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1"/>
        <w:tblW w:w="9574" w:type="dxa"/>
        <w:tblInd w:w="-252" w:type="dxa"/>
        <w:tblLayout w:type="fixed"/>
        <w:tblLook w:val="0000" w:firstRow="0" w:lastRow="0" w:firstColumn="0" w:lastColumn="0" w:noHBand="0" w:noVBand="0"/>
      </w:tblPr>
      <w:tblGrid>
        <w:gridCol w:w="3479"/>
        <w:gridCol w:w="6095"/>
      </w:tblGrid>
      <w:tr w:rsidR="000F771A" w:rsidRPr="000F771A" w14:paraId="17764066" w14:textId="77777777">
        <w:tc>
          <w:tcPr>
            <w:tcW w:w="3479" w:type="dxa"/>
            <w:shd w:val="clear" w:color="auto" w:fill="auto"/>
          </w:tcPr>
          <w:p w14:paraId="099C8AE6" w14:textId="77777777" w:rsidR="000A19A1" w:rsidRPr="000F771A" w:rsidRDefault="00000000">
            <w:pPr>
              <w:spacing w:before="12"/>
              <w:jc w:val="center"/>
              <w:rPr>
                <w:b/>
              </w:rPr>
            </w:pPr>
            <w:r w:rsidRPr="000F771A">
              <w:rPr>
                <w:b/>
              </w:rPr>
              <w:t>ỦY BAN NHÂN DÂN</w:t>
            </w:r>
          </w:p>
          <w:p w14:paraId="55895CFD" w14:textId="77777777" w:rsidR="000A19A1" w:rsidRPr="000F771A" w:rsidRDefault="00000000">
            <w:pPr>
              <w:spacing w:before="12"/>
              <w:jc w:val="center"/>
              <w:rPr>
                <w:b/>
              </w:rPr>
            </w:pPr>
            <w:r w:rsidRPr="000F771A">
              <w:rPr>
                <w:b/>
              </w:rPr>
              <w:t>TỈNH LÀO CAI</w:t>
            </w:r>
          </w:p>
          <w:p w14:paraId="11C14209" w14:textId="5F18A4F0" w:rsidR="000A19A1" w:rsidRPr="000F771A" w:rsidRDefault="00424860">
            <w:pPr>
              <w:spacing w:before="12"/>
              <w:jc w:val="center"/>
            </w:pPr>
            <w:r w:rsidRPr="000F771A">
              <w:rPr>
                <w:noProof/>
              </w:rPr>
              <mc:AlternateContent>
                <mc:Choice Requires="wps">
                  <w:drawing>
                    <wp:anchor distT="0" distB="0" distL="114300" distR="114300" simplePos="0" relativeHeight="251664384" behindDoc="0" locked="0" layoutInCell="1" allowOverlap="1" wp14:anchorId="4F7C706A" wp14:editId="366DB063">
                      <wp:simplePos x="0" y="0"/>
                      <wp:positionH relativeFrom="column">
                        <wp:posOffset>626110</wp:posOffset>
                      </wp:positionH>
                      <wp:positionV relativeFrom="paragraph">
                        <wp:posOffset>20955</wp:posOffset>
                      </wp:positionV>
                      <wp:extent cx="781050"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C2498C" id="Đường nối Thẳng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3pt,1.65pt" to="110.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2h4mAEAAIcDAAAOAAAAZHJzL2Uyb0RvYy54bWysU9uO0zAQfUfiHyy/0yQrAauo6T7sCl4Q&#10;rLh8gNcZNxa2xxqbJv17xm6bIkAIIV4cX845M2dmsr1bvBMHoGQxDLLbtFJA0DjasB/kl89vXtxK&#10;kbIKo3IYYJBHSPJu9/zZdo493OCEbgQSLBJSP8dBTjnHvmmSnsCrtMEIgR8NkleZj7RvRlIzq3vX&#10;3LTtq2ZGGiOhhpT49uH0KHdV3xjQ+YMxCbJwg+Tccl2prk9lbXZb1e9JxcnqcxrqH7LwygYOuko9&#10;qKzEN7K/SHmrCROavNHoGzTGaqge2E3X/uTm06QiVC9cnBTXMqX/J6vfH+7DI3EZ5pj6FB+puFgM&#10;+fLl/MRSi3VciwVLFpovX9927Usuqb48NVdepJTfAnpRNoN0NhQbqleHdylzLIZeIHy4Rq67fHRQ&#10;wC58BCPsyLG6yq5DAfeOxEFxO8evXWkfa1VkoRjr3Epq/0w6YwsN6qD8LXFF14gY8kr0NiD9Lmpe&#10;LqmaE/7i+uS12H7C8Vj7UMvB3a7OzpNZxunHc6Vf/5/ddwAAAP//AwBQSwMEFAAGAAgAAAAhADZv&#10;JH7aAAAABgEAAA8AAABkcnMvZG93bnJldi54bWxMjsFOg0AURfcm/sPkmXRnh9KkRWRommpXukB0&#10;4XLKPIGUeUOYKaBf79ONLk/uzb0n2822EyMOvnWkYLWMQCBVzrRUK3h7Pd4mIHzQZHTnCBV8oodd&#10;fn2V6dS4iV5wLEMteIR8qhU0IfSplL5q0Gq/dD0SZx9usDowDrU0g5543HYyjqKNtLolfmh0j4cG&#10;q3N5sQq2j09l0U8Pz1+F3MqiGF1Izu9KLW7m/T2IgHP4K8OPPqtDzk4ndyHjRafgLtlwU8F6DYLj&#10;OF4xn35Z5pn8r59/AwAA//8DAFBLAQItABQABgAIAAAAIQC2gziS/gAAAOEBAAATAAAAAAAAAAAA&#10;AAAAAAAAAABbQ29udGVudF9UeXBlc10ueG1sUEsBAi0AFAAGAAgAAAAhADj9If/WAAAAlAEAAAsA&#10;AAAAAAAAAAAAAAAALwEAAF9yZWxzLy5yZWxzUEsBAi0AFAAGAAgAAAAhAKEPaHiYAQAAhwMAAA4A&#10;AAAAAAAAAAAAAAAALgIAAGRycy9lMm9Eb2MueG1sUEsBAi0AFAAGAAgAAAAhADZvJH7aAAAABgEA&#10;AA8AAAAAAAAAAAAAAAAA8gMAAGRycy9kb3ducmV2LnhtbFBLBQYAAAAABAAEAPMAAAD5BAAAAAA=&#10;" strokecolor="black [3040]"/>
                  </w:pict>
                </mc:Fallback>
              </mc:AlternateContent>
            </w:r>
            <w:r w:rsidRPr="000F771A">
              <w:rPr>
                <w:noProof/>
              </w:rPr>
              <mc:AlternateContent>
                <mc:Choice Requires="wps">
                  <w:drawing>
                    <wp:anchor distT="0" distB="0" distL="114300" distR="114300" simplePos="0" relativeHeight="251658240" behindDoc="0" locked="0" layoutInCell="1" hidden="0" allowOverlap="1" wp14:anchorId="29D68F61" wp14:editId="27474658">
                      <wp:simplePos x="0" y="0"/>
                      <wp:positionH relativeFrom="column">
                        <wp:posOffset>622300</wp:posOffset>
                      </wp:positionH>
                      <wp:positionV relativeFrom="paragraph">
                        <wp:posOffset>12700</wp:posOffset>
                      </wp:positionV>
                      <wp:extent cx="0" cy="12700"/>
                      <wp:effectExtent l="0" t="0" r="0" b="0"/>
                      <wp:wrapNone/>
                      <wp:docPr id="12" name="Đường kết nối Mũi tên Thẳng 12"/>
                      <wp:cNvGraphicFramePr/>
                      <a:graphic xmlns:a="http://schemas.openxmlformats.org/drawingml/2006/main">
                        <a:graphicData uri="http://schemas.microsoft.com/office/word/2010/wordprocessingShape">
                          <wps:wsp>
                            <wps:cNvCnPr/>
                            <wps:spPr>
                              <a:xfrm>
                                <a:off x="4941188" y="3780000"/>
                                <a:ext cx="80962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622300</wp:posOffset>
                      </wp:positionH>
                      <wp:positionV relativeFrom="paragraph">
                        <wp:posOffset>12700</wp:posOffset>
                      </wp:positionV>
                      <wp:extent cx="0" cy="12700"/>
                      <wp:effectExtent b="0" l="0" r="0" t="0"/>
                      <wp:wrapNone/>
                      <wp:docPr id="1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14:paraId="3E0F0ADE" w14:textId="2A50B439" w:rsidR="000A19A1" w:rsidRPr="000F771A" w:rsidRDefault="00000000">
            <w:pPr>
              <w:spacing w:before="12"/>
              <w:jc w:val="center"/>
            </w:pPr>
            <w:r w:rsidRPr="000F771A">
              <w:t xml:space="preserve">Số: </w:t>
            </w:r>
            <w:r w:rsidR="000F771A" w:rsidRPr="000F771A">
              <w:t>55/</w:t>
            </w:r>
            <w:r w:rsidRPr="000F771A">
              <w:t>202</w:t>
            </w:r>
            <w:r w:rsidR="001B15E1" w:rsidRPr="000F771A">
              <w:t>4</w:t>
            </w:r>
            <w:r w:rsidRPr="000F771A">
              <w:t>/QĐ-UBND</w:t>
            </w:r>
          </w:p>
          <w:p w14:paraId="6220B7F2" w14:textId="3DB0BEDB" w:rsidR="000A19A1" w:rsidRPr="000F771A" w:rsidRDefault="000A19A1">
            <w:pPr>
              <w:spacing w:before="12"/>
              <w:jc w:val="center"/>
              <w:rPr>
                <w:b/>
              </w:rPr>
            </w:pPr>
          </w:p>
        </w:tc>
        <w:tc>
          <w:tcPr>
            <w:tcW w:w="6095" w:type="dxa"/>
            <w:shd w:val="clear" w:color="auto" w:fill="auto"/>
          </w:tcPr>
          <w:p w14:paraId="1C3D9BD4" w14:textId="77777777" w:rsidR="000A19A1" w:rsidRPr="000F771A" w:rsidRDefault="00000000">
            <w:pPr>
              <w:spacing w:before="12"/>
              <w:jc w:val="center"/>
              <w:rPr>
                <w:b/>
              </w:rPr>
            </w:pPr>
            <w:r w:rsidRPr="000F771A">
              <w:rPr>
                <w:b/>
              </w:rPr>
              <w:t>CỘNG HOÀ XÃ HỘI CHỦ NGHĨA VIỆT NAM</w:t>
            </w:r>
          </w:p>
          <w:p w14:paraId="028FD07D" w14:textId="77777777" w:rsidR="000A19A1" w:rsidRPr="000F771A" w:rsidRDefault="00000000">
            <w:pPr>
              <w:spacing w:before="12"/>
              <w:jc w:val="center"/>
              <w:rPr>
                <w:b/>
              </w:rPr>
            </w:pPr>
            <w:r w:rsidRPr="000F771A">
              <w:rPr>
                <w:b/>
              </w:rPr>
              <w:t>Độc lập - Tự do - Hạnh phúc</w:t>
            </w:r>
          </w:p>
          <w:p w14:paraId="623DEEED" w14:textId="1881EA01" w:rsidR="000A19A1" w:rsidRPr="000F771A" w:rsidRDefault="00424860">
            <w:pPr>
              <w:spacing w:before="12"/>
              <w:jc w:val="center"/>
            </w:pPr>
            <w:r w:rsidRPr="000F771A">
              <w:rPr>
                <w:noProof/>
              </w:rPr>
              <mc:AlternateContent>
                <mc:Choice Requires="wps">
                  <w:drawing>
                    <wp:anchor distT="0" distB="0" distL="114300" distR="114300" simplePos="0" relativeHeight="251665408" behindDoc="0" locked="0" layoutInCell="1" allowOverlap="1" wp14:anchorId="4AFAF983" wp14:editId="56BB35E2">
                      <wp:simplePos x="0" y="0"/>
                      <wp:positionH relativeFrom="column">
                        <wp:posOffset>798195</wp:posOffset>
                      </wp:positionH>
                      <wp:positionV relativeFrom="paragraph">
                        <wp:posOffset>59055</wp:posOffset>
                      </wp:positionV>
                      <wp:extent cx="2133600" cy="0"/>
                      <wp:effectExtent l="0" t="0" r="0" b="0"/>
                      <wp:wrapNone/>
                      <wp:docPr id="2" name="Đường nối Thẳng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DBDA15" id="Đường nối Thẳng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2.85pt,4.65pt" to="230.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PkmQEAAIgDAAAOAAAAZHJzL2Uyb0RvYy54bWysU9tO4zAQfV9p/8HyO01SJLSKmvIAghe0&#10;i3bhA4wzbix809jbpH+/Y7dNV4AQQrw4vpxzZs7MZHU5WcO2gFF71/FmUXMGTvpeu03HHx9uzn5w&#10;FpNwvTDeQcd3EPnl+vu31RhaWPrBmx6QkYiL7Rg6PqQU2qqKcgAr4sIHcPSoPFqR6Iibqkcxkro1&#10;1bKuL6rRYx/QS4iRbq/3j3xd9JUCmX4pFSEx03HKLZUVy/qU12q9Eu0GRRi0PKQhPpGFFdpR0Fnq&#10;WiTB/qJ+JWW1RB+9SgvpbeWV0hKKB3LT1C/c/BlEgOKFihPDXKb4dbLy5/bK3SOVYQyxjeEes4tJ&#10;oc1fyo9NpVi7uVgwJSbpctmcn1/UVFN5fKtOxIAx3YK3LG86brTLPkQrtncxUTCCHiF0OIUuu7Qz&#10;kMHG/QbFdE/BmsIuUwFXBtlWUD/75yb3j7QKMlOUNmYm1e+TDthMgzIpHyXO6BLRuzQTrXYe34qa&#10;pmOqao8/ut57zbaffL8rjSjloHYXZ4fRzPP0/7nQTz/Q+h8AAAD//wMAUEsDBBQABgAIAAAAIQAR&#10;89sI2gAAAAcBAAAPAAAAZHJzL2Rvd25yZXYueG1sTI7BTsMwEETvSPyDtUjcqNMCTQlxqqrAiR5C&#10;4MDRjZckaryOYjcJfD1LL+X4NKOZl64n24oBe984UjCfRSCQSmcaqhR8vL/crED4oMno1hEq+EYP&#10;6+zyItWJcSO94VCESvAI+UQrqEPoEil9WaPVfuY6JM6+XG91YOwraXo98rht5SKKltLqhvih1h1u&#10;aywPxdEqiJ9fi7wbn3Y/uYxlng8urA6fSl1fTZtHEAGncC7Dnz6rQ8ZOe3ck40XLvLiPuarg4RYE&#10;53fLOfP+xDJL5X//7BcAAP//AwBQSwECLQAUAAYACAAAACEAtoM4kv4AAADhAQAAEwAAAAAAAAAA&#10;AAAAAAAAAAAAW0NvbnRlbnRfVHlwZXNdLnhtbFBLAQItABQABgAIAAAAIQA4/SH/1gAAAJQBAAAL&#10;AAAAAAAAAAAAAAAAAC8BAABfcmVscy8ucmVsc1BLAQItABQABgAIAAAAIQB0OuPkmQEAAIgDAAAO&#10;AAAAAAAAAAAAAAAAAC4CAABkcnMvZTJvRG9jLnhtbFBLAQItABQABgAIAAAAIQAR89sI2gAAAAcB&#10;AAAPAAAAAAAAAAAAAAAAAPMDAABkcnMvZG93bnJldi54bWxQSwUGAAAAAAQABADzAAAA+gQAAAAA&#10;" strokecolor="black [3040]"/>
                  </w:pict>
                </mc:Fallback>
              </mc:AlternateContent>
            </w:r>
            <w:r w:rsidRPr="000F771A">
              <w:rPr>
                <w:noProof/>
              </w:rPr>
              <mc:AlternateContent>
                <mc:Choice Requires="wps">
                  <w:drawing>
                    <wp:anchor distT="0" distB="0" distL="114300" distR="114300" simplePos="0" relativeHeight="251659264" behindDoc="0" locked="0" layoutInCell="1" hidden="0" allowOverlap="1" wp14:anchorId="74626A18" wp14:editId="7E8D0989">
                      <wp:simplePos x="0" y="0"/>
                      <wp:positionH relativeFrom="column">
                        <wp:posOffset>736600</wp:posOffset>
                      </wp:positionH>
                      <wp:positionV relativeFrom="paragraph">
                        <wp:posOffset>50800</wp:posOffset>
                      </wp:positionV>
                      <wp:extent cx="0" cy="12700"/>
                      <wp:effectExtent l="0" t="0" r="0" b="0"/>
                      <wp:wrapNone/>
                      <wp:docPr id="13" name="Đường kết nối Mũi tên Thẳng 13"/>
                      <wp:cNvGraphicFramePr/>
                      <a:graphic xmlns:a="http://schemas.openxmlformats.org/drawingml/2006/main">
                        <a:graphicData uri="http://schemas.microsoft.com/office/word/2010/wordprocessingShape">
                          <wps:wsp>
                            <wps:cNvCnPr/>
                            <wps:spPr>
                              <a:xfrm>
                                <a:off x="4241100" y="3780000"/>
                                <a:ext cx="22098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736600</wp:posOffset>
                      </wp:positionH>
                      <wp:positionV relativeFrom="paragraph">
                        <wp:posOffset>50800</wp:posOffset>
                      </wp:positionV>
                      <wp:extent cx="0" cy="12700"/>
                      <wp:effectExtent b="0" l="0" r="0" t="0"/>
                      <wp:wrapNone/>
                      <wp:docPr id="1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7D03D7AF" w14:textId="54E6F6D1" w:rsidR="000A19A1" w:rsidRPr="000F771A" w:rsidRDefault="00000000">
            <w:pPr>
              <w:spacing w:before="12"/>
              <w:jc w:val="center"/>
              <w:rPr>
                <w:b/>
              </w:rPr>
            </w:pPr>
            <w:r w:rsidRPr="000F771A">
              <w:rPr>
                <w:i/>
              </w:rPr>
              <w:t xml:space="preserve">        Lào Cai, ngày  </w:t>
            </w:r>
            <w:r w:rsidR="000F771A" w:rsidRPr="000F771A">
              <w:rPr>
                <w:i/>
              </w:rPr>
              <w:t>28</w:t>
            </w:r>
            <w:r w:rsidR="001B15E1" w:rsidRPr="000F771A">
              <w:rPr>
                <w:i/>
              </w:rPr>
              <w:t xml:space="preserve"> </w:t>
            </w:r>
            <w:r w:rsidRPr="000F771A">
              <w:rPr>
                <w:i/>
              </w:rPr>
              <w:t xml:space="preserve">tháng </w:t>
            </w:r>
            <w:r w:rsidR="000F771A" w:rsidRPr="000F771A">
              <w:rPr>
                <w:i/>
              </w:rPr>
              <w:t>11</w:t>
            </w:r>
            <w:r w:rsidRPr="000F771A">
              <w:rPr>
                <w:i/>
              </w:rPr>
              <w:t xml:space="preserve"> năm 202</w:t>
            </w:r>
            <w:r w:rsidR="001B15E1" w:rsidRPr="000F771A">
              <w:rPr>
                <w:i/>
              </w:rPr>
              <w:t>4</w:t>
            </w:r>
          </w:p>
        </w:tc>
      </w:tr>
    </w:tbl>
    <w:p w14:paraId="2E914B38" w14:textId="77777777" w:rsidR="000A19A1" w:rsidRPr="000F771A" w:rsidRDefault="000A19A1">
      <w:pPr>
        <w:rPr>
          <w:i/>
          <w:sz w:val="8"/>
          <w:szCs w:val="8"/>
        </w:rPr>
      </w:pPr>
    </w:p>
    <w:p w14:paraId="16FF65BC" w14:textId="77777777" w:rsidR="000A19A1" w:rsidRPr="000F771A" w:rsidRDefault="000A19A1">
      <w:pPr>
        <w:rPr>
          <w:i/>
          <w:sz w:val="2"/>
          <w:szCs w:val="2"/>
        </w:rPr>
      </w:pPr>
    </w:p>
    <w:p w14:paraId="29B287B0" w14:textId="77777777" w:rsidR="00DC79A1" w:rsidRPr="000F771A" w:rsidRDefault="00DC79A1">
      <w:pPr>
        <w:jc w:val="center"/>
        <w:rPr>
          <w:b/>
        </w:rPr>
      </w:pPr>
    </w:p>
    <w:p w14:paraId="00D31201" w14:textId="24714D63" w:rsidR="000A19A1" w:rsidRPr="000F771A" w:rsidRDefault="00000000">
      <w:pPr>
        <w:jc w:val="center"/>
        <w:rPr>
          <w:b/>
        </w:rPr>
      </w:pPr>
      <w:r w:rsidRPr="000F771A">
        <w:rPr>
          <w:b/>
        </w:rPr>
        <w:t>QUYẾT ĐỊNH</w:t>
      </w:r>
    </w:p>
    <w:p w14:paraId="3D001893" w14:textId="719E4895" w:rsidR="000A19A1" w:rsidRPr="000F771A" w:rsidRDefault="007C67D5">
      <w:pPr>
        <w:pStyle w:val="Heading2"/>
        <w:rPr>
          <w:color w:val="auto"/>
          <w:sz w:val="27"/>
          <w:szCs w:val="27"/>
        </w:rPr>
      </w:pPr>
      <w:bookmarkStart w:id="0" w:name="_Hlk172553584"/>
      <w:r w:rsidRPr="000F771A">
        <w:rPr>
          <w:color w:val="auto"/>
          <w:sz w:val="27"/>
          <w:szCs w:val="27"/>
        </w:rPr>
        <w:t>Sửa đổi, bổ sung một số điều</w:t>
      </w:r>
      <w:r w:rsidR="001B15E1" w:rsidRPr="000F771A">
        <w:rPr>
          <w:color w:val="auto"/>
          <w:sz w:val="27"/>
          <w:szCs w:val="27"/>
        </w:rPr>
        <w:t xml:space="preserve"> của</w:t>
      </w:r>
      <w:r w:rsidRPr="000F771A">
        <w:rPr>
          <w:color w:val="auto"/>
          <w:sz w:val="27"/>
          <w:szCs w:val="27"/>
        </w:rPr>
        <w:t xml:space="preserve"> Quy chế làm việc</w:t>
      </w:r>
      <w:r w:rsidR="0070639C" w:rsidRPr="000F771A">
        <w:rPr>
          <w:color w:val="auto"/>
          <w:sz w:val="27"/>
          <w:szCs w:val="27"/>
        </w:rPr>
        <w:t xml:space="preserve"> của</w:t>
      </w:r>
      <w:r w:rsidRPr="000F771A">
        <w:rPr>
          <w:color w:val="auto"/>
          <w:sz w:val="27"/>
          <w:szCs w:val="27"/>
        </w:rPr>
        <w:t xml:space="preserve"> Ủy ban nhân dân tỉnh </w:t>
      </w:r>
      <w:r w:rsidR="001B15E1" w:rsidRPr="000F771A">
        <w:rPr>
          <w:color w:val="auto"/>
          <w:sz w:val="27"/>
          <w:szCs w:val="27"/>
        </w:rPr>
        <w:t>L</w:t>
      </w:r>
      <w:r w:rsidRPr="000F771A">
        <w:rPr>
          <w:color w:val="auto"/>
          <w:sz w:val="27"/>
          <w:szCs w:val="27"/>
        </w:rPr>
        <w:t>ào Cai nhiệm kỳ 2021</w:t>
      </w:r>
      <w:r w:rsidR="00424860" w:rsidRPr="000F771A">
        <w:rPr>
          <w:color w:val="auto"/>
          <w:sz w:val="27"/>
          <w:szCs w:val="27"/>
        </w:rPr>
        <w:t xml:space="preserve"> </w:t>
      </w:r>
      <w:r w:rsidR="001B15E1" w:rsidRPr="000F771A">
        <w:rPr>
          <w:color w:val="auto"/>
          <w:sz w:val="27"/>
          <w:szCs w:val="27"/>
        </w:rPr>
        <w:t>-</w:t>
      </w:r>
      <w:r w:rsidR="00424860" w:rsidRPr="000F771A">
        <w:rPr>
          <w:color w:val="auto"/>
          <w:sz w:val="27"/>
          <w:szCs w:val="27"/>
        </w:rPr>
        <w:t xml:space="preserve"> </w:t>
      </w:r>
      <w:r w:rsidRPr="000F771A">
        <w:rPr>
          <w:color w:val="auto"/>
          <w:sz w:val="27"/>
          <w:szCs w:val="27"/>
        </w:rPr>
        <w:t>2026 ban hành kèm theo Quyết định số 01/2023/QĐ-UBND ngày 03 tháng 01 năm 2023 của Ủy ban nhân dân tỉnh Lào Cai</w:t>
      </w:r>
    </w:p>
    <w:bookmarkEnd w:id="0"/>
    <w:p w14:paraId="47BB9B44" w14:textId="611B0C98" w:rsidR="000A19A1" w:rsidRPr="000F771A" w:rsidRDefault="00424860">
      <w:pPr>
        <w:pBdr>
          <w:top w:val="nil"/>
          <w:left w:val="nil"/>
          <w:bottom w:val="nil"/>
          <w:right w:val="nil"/>
          <w:between w:val="nil"/>
        </w:pBdr>
        <w:tabs>
          <w:tab w:val="center" w:pos="4320"/>
          <w:tab w:val="right" w:pos="8640"/>
        </w:tabs>
        <w:spacing w:after="120"/>
        <w:jc w:val="center"/>
        <w:rPr>
          <w:b/>
        </w:rPr>
      </w:pPr>
      <w:r w:rsidRPr="000F771A">
        <w:rPr>
          <w:noProof/>
        </w:rPr>
        <mc:AlternateContent>
          <mc:Choice Requires="wps">
            <w:drawing>
              <wp:anchor distT="0" distB="0" distL="114300" distR="114300" simplePos="0" relativeHeight="251666432" behindDoc="0" locked="0" layoutInCell="1" allowOverlap="1" wp14:anchorId="65BEFD95" wp14:editId="1B01143D">
                <wp:simplePos x="0" y="0"/>
                <wp:positionH relativeFrom="column">
                  <wp:posOffset>2348865</wp:posOffset>
                </wp:positionH>
                <wp:positionV relativeFrom="paragraph">
                  <wp:posOffset>44450</wp:posOffset>
                </wp:positionV>
                <wp:extent cx="1085850" cy="0"/>
                <wp:effectExtent l="0" t="0" r="0" b="0"/>
                <wp:wrapNone/>
                <wp:docPr id="3" name="Đường nối Thẳng 3"/>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9A6A80" id="Đường nối Thẳng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4.95pt,3.5pt" to="270.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N1mAEAAIgDAAAOAAAAZHJzL2Uyb0RvYy54bWysU9uO0zAQfUfiHyy/06QrLaqipvuwq+UF&#10;wYrLB3idcWOt7bHGpkn/nrHbpggQQogXx5dzzsyZmWzvZu/EAShZDL1cr1opIGgcbNj38uuXxzcb&#10;KVJWYVAOA/TyCEne7V6/2k6xgxsc0Q1AgkVC6qbYyzHn2DVN0iN4lVYYIfCjQfIq85H2zUBqYnXv&#10;mpu2fdtMSEMk1JAS3z6cHuWu6hsDOn80JkEWrpecW64r1fW5rM1uq7o9qThafU5D/UMWXtnAQRep&#10;B5WV+Eb2FylvNWFCk1cafYPGWA3VA7tZtz+5+TyqCNULFyfFpUzp/8nqD4f78ERchimmLsUnKi5m&#10;Q758OT8x12Idl2LBnIXmy3W7ud3cck315a25EiOl/A7Qi7LppbOh+FCdOrxPmYMx9ALhwzV03eWj&#10;gwJ24RMYYYcSrLLrVMC9I3FQ3M/hZV36x1oVWSjGOreQ2j+TzthCgzopf0tc0DUihrwQvQ1Iv4ua&#10;50uq5oS/uD55LbafcTjWRtRycLurs/Nolnn68Vzp1x9o9x0AAP//AwBQSwMEFAAGAAgAAAAhAPB7&#10;8jvaAAAABwEAAA8AAABkcnMvZG93bnJldi54bWxMj7tOxDAQRXsk/sEaJDrW4bWPEGeFeFRQhEBB&#10;ORsPSbTxOIq9SeDrGWigvLpXZ85k29l1aqQhtJ4NnC8SUMSVty3XBt5eH8/WoEJEtth5JgOfFGCb&#10;Hx9lmFo/8QuNZayVQDikaKCJsU+1DlVDDsPC98TSffjBYZQ41NoOOAncdfoiSZbaYctyocGe7hqq&#10;9uXBGVg9PJVFP90/fxV6pYti9HG9fzfm9GS+vQEVaY5/Y/jRF3XIxWnnD2yD6gxcLjcbmQpMXpL+&#10;+iqRvPvNOs/0f//8GwAA//8DAFBLAQItABQABgAIAAAAIQC2gziS/gAAAOEBAAATAAAAAAAAAAAA&#10;AAAAAAAAAABbQ29udGVudF9UeXBlc10ueG1sUEsBAi0AFAAGAAgAAAAhADj9If/WAAAAlAEAAAsA&#10;AAAAAAAAAAAAAAAALwEAAF9yZWxzLy5yZWxzUEsBAi0AFAAGAAgAAAAhAM30s3WYAQAAiAMAAA4A&#10;AAAAAAAAAAAAAAAALgIAAGRycy9lMm9Eb2MueG1sUEsBAi0AFAAGAAgAAAAhAPB78jvaAAAABwEA&#10;AA8AAAAAAAAAAAAAAAAA8gMAAGRycy9kb3ducmV2LnhtbFBLBQYAAAAABAAEAPMAAAD5BAAAAAA=&#10;" strokecolor="black [3040]"/>
            </w:pict>
          </mc:Fallback>
        </mc:AlternateContent>
      </w:r>
      <w:r w:rsidRPr="000F771A">
        <w:rPr>
          <w:noProof/>
        </w:rPr>
        <mc:AlternateContent>
          <mc:Choice Requires="wps">
            <w:drawing>
              <wp:anchor distT="0" distB="0" distL="114300" distR="114300" simplePos="0" relativeHeight="251660288" behindDoc="0" locked="0" layoutInCell="1" hidden="0" allowOverlap="1" wp14:anchorId="03B3BF7D" wp14:editId="21C5D57C">
                <wp:simplePos x="0" y="0"/>
                <wp:positionH relativeFrom="column">
                  <wp:posOffset>2184400</wp:posOffset>
                </wp:positionH>
                <wp:positionV relativeFrom="paragraph">
                  <wp:posOffset>12700</wp:posOffset>
                </wp:positionV>
                <wp:extent cx="0" cy="12700"/>
                <wp:effectExtent l="0" t="0" r="0" b="0"/>
                <wp:wrapNone/>
                <wp:docPr id="9" name="Đường kết nối Mũi tên Thẳng 9"/>
                <wp:cNvGraphicFramePr/>
                <a:graphic xmlns:a="http://schemas.openxmlformats.org/drawingml/2006/main">
                  <a:graphicData uri="http://schemas.microsoft.com/office/word/2010/wordprocessingShape">
                    <wps:wsp>
                      <wps:cNvCnPr/>
                      <wps:spPr>
                        <a:xfrm>
                          <a:off x="4679250" y="3780000"/>
                          <a:ext cx="13335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2184400</wp:posOffset>
                </wp:positionH>
                <wp:positionV relativeFrom="paragraph">
                  <wp:posOffset>12700</wp:posOffset>
                </wp:positionV>
                <wp:extent cx="0" cy="12700"/>
                <wp:effectExtent b="0" l="0" r="0" t="0"/>
                <wp:wrapNone/>
                <wp:docPr id="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0BDA58F2" w14:textId="77777777" w:rsidR="00DC79A1" w:rsidRPr="000F771A" w:rsidRDefault="00DC79A1">
      <w:pPr>
        <w:spacing w:after="120"/>
        <w:jc w:val="center"/>
        <w:rPr>
          <w:b/>
          <w:sz w:val="18"/>
          <w:szCs w:val="18"/>
        </w:rPr>
      </w:pPr>
    </w:p>
    <w:p w14:paraId="03404DB5" w14:textId="410C31AC" w:rsidR="000A19A1" w:rsidRPr="000F771A" w:rsidRDefault="00000000">
      <w:pPr>
        <w:spacing w:after="120"/>
        <w:jc w:val="center"/>
        <w:rPr>
          <w:b/>
        </w:rPr>
      </w:pPr>
      <w:r w:rsidRPr="000F771A">
        <w:rPr>
          <w:b/>
        </w:rPr>
        <w:t>ỦY BAN NHÂN DÂN TỈNH LÀO CAI</w:t>
      </w:r>
    </w:p>
    <w:p w14:paraId="6C2727C7" w14:textId="77777777" w:rsidR="00DC79A1" w:rsidRPr="000F771A" w:rsidRDefault="00DC79A1">
      <w:pPr>
        <w:spacing w:after="120"/>
        <w:jc w:val="center"/>
        <w:rPr>
          <w:b/>
          <w:sz w:val="12"/>
          <w:szCs w:val="12"/>
        </w:rPr>
      </w:pPr>
    </w:p>
    <w:p w14:paraId="54F1CF9A" w14:textId="77777777" w:rsidR="000A19A1" w:rsidRPr="000F771A" w:rsidRDefault="000A19A1">
      <w:pPr>
        <w:spacing w:after="120"/>
        <w:jc w:val="center"/>
        <w:rPr>
          <w:b/>
          <w:sz w:val="10"/>
          <w:szCs w:val="10"/>
        </w:rPr>
      </w:pPr>
    </w:p>
    <w:p w14:paraId="5BB61F49" w14:textId="77777777" w:rsidR="000A19A1" w:rsidRPr="000F771A" w:rsidRDefault="00000000" w:rsidP="008921EA">
      <w:pPr>
        <w:spacing w:before="60" w:after="60"/>
        <w:ind w:firstLine="709"/>
        <w:jc w:val="both"/>
        <w:rPr>
          <w:i/>
        </w:rPr>
      </w:pPr>
      <w:r w:rsidRPr="000F771A">
        <w:rPr>
          <w:i/>
        </w:rPr>
        <w:t>Căn cứ Luật Tổ chức chính quyền địa phương ngày 19/6/2015;</w:t>
      </w:r>
    </w:p>
    <w:p w14:paraId="74DB2A47" w14:textId="22C95871" w:rsidR="000A19A1" w:rsidRPr="000F771A" w:rsidRDefault="00000000" w:rsidP="008921EA">
      <w:pPr>
        <w:spacing w:before="60" w:after="60"/>
        <w:ind w:firstLine="709"/>
        <w:jc w:val="both"/>
        <w:rPr>
          <w:i/>
        </w:rPr>
      </w:pPr>
      <w:r w:rsidRPr="000F771A">
        <w:rPr>
          <w:i/>
        </w:rPr>
        <w:t xml:space="preserve">Căn cứ Luật </w:t>
      </w:r>
      <w:r w:rsidR="00BE6E7D" w:rsidRPr="000F771A">
        <w:rPr>
          <w:i/>
        </w:rPr>
        <w:t>S</w:t>
      </w:r>
      <w:r w:rsidRPr="000F771A">
        <w:rPr>
          <w:i/>
        </w:rPr>
        <w:t>ửa đổi, bổ sung một số điều của Luật Tổ chức Chính phủ và Luật Tổ chức chính quyền địa phương ngày 22/11/2019;</w:t>
      </w:r>
    </w:p>
    <w:p w14:paraId="16F1E22D" w14:textId="77777777" w:rsidR="000A19A1" w:rsidRPr="000F771A" w:rsidRDefault="00000000" w:rsidP="008921EA">
      <w:pPr>
        <w:spacing w:before="60" w:after="60"/>
        <w:ind w:firstLine="709"/>
        <w:jc w:val="both"/>
        <w:rPr>
          <w:i/>
        </w:rPr>
      </w:pPr>
      <w:r w:rsidRPr="000F771A">
        <w:rPr>
          <w:i/>
        </w:rPr>
        <w:t>Căn cứ Luật Ban hành văn bản quy phạm pháp luật ngày 22/6/2015;</w:t>
      </w:r>
    </w:p>
    <w:p w14:paraId="587E9FE7" w14:textId="77777777" w:rsidR="000A19A1" w:rsidRPr="000F771A" w:rsidRDefault="00000000" w:rsidP="008921EA">
      <w:pPr>
        <w:spacing w:before="60" w:after="60"/>
        <w:ind w:firstLine="709"/>
        <w:jc w:val="both"/>
        <w:rPr>
          <w:i/>
        </w:rPr>
      </w:pPr>
      <w:r w:rsidRPr="000F771A">
        <w:rPr>
          <w:i/>
        </w:rPr>
        <w:t>Căn cứ Luật Sửa đổi, bổ sung một số điều của Luật Ban hành văn bản quy phạm pháp luật ngày 18/6/2020;</w:t>
      </w:r>
    </w:p>
    <w:p w14:paraId="0CC94CAB" w14:textId="77777777" w:rsidR="000A19A1" w:rsidRPr="000F771A" w:rsidRDefault="00000000" w:rsidP="008921EA">
      <w:pPr>
        <w:spacing w:before="60" w:after="60"/>
        <w:ind w:right="-6" w:firstLine="709"/>
        <w:jc w:val="both"/>
        <w:rPr>
          <w:rFonts w:ascii="Times New Roman Italic" w:hAnsi="Times New Roman Italic"/>
          <w:i/>
          <w:spacing w:val="-6"/>
        </w:rPr>
      </w:pPr>
      <w:r w:rsidRPr="000F771A">
        <w:rPr>
          <w:rFonts w:ascii="Times New Roman Italic" w:hAnsi="Times New Roman Italic"/>
          <w:i/>
          <w:spacing w:val="-6"/>
        </w:rPr>
        <w:t>Căn cứ Nghị định số 34/2016/NĐ-CP ngày 14/5/2016 của Chính phủ quy định chi tiết một số điều và biện pháp thi hành Luật Ban hành văn bản quy phạm pháp luật;</w:t>
      </w:r>
    </w:p>
    <w:p w14:paraId="218EF73E" w14:textId="710C9A2B" w:rsidR="000A19A1" w:rsidRPr="000F771A" w:rsidRDefault="00000000" w:rsidP="008921EA">
      <w:pPr>
        <w:spacing w:before="60" w:after="60"/>
        <w:ind w:right="-6" w:firstLine="709"/>
        <w:jc w:val="both"/>
        <w:rPr>
          <w:i/>
        </w:rPr>
      </w:pPr>
      <w:r w:rsidRPr="000F771A">
        <w:rPr>
          <w:i/>
        </w:rPr>
        <w:t xml:space="preserve">Căn cứ Nghị định số 154/2020/NĐ-CP ngày 31/12/2020 của Chính phủ </w:t>
      </w:r>
      <w:r w:rsidR="001F4277" w:rsidRPr="000F771A">
        <w:rPr>
          <w:i/>
        </w:rPr>
        <w:t>S</w:t>
      </w:r>
      <w:r w:rsidRPr="000F771A">
        <w:rPr>
          <w:i/>
        </w:rPr>
        <w:t>ửa đổi, bổ sung một số điều của Nghị định số 34/2016/NĐ-CP ngày 14/5/2016 của Chính phủ quy định chi tiết một số điều và biện pháp thi hành Luật Ban hành văn bản quy phạm pháp luật;</w:t>
      </w:r>
    </w:p>
    <w:p w14:paraId="352FFF05" w14:textId="4B7C942F" w:rsidR="007D07C3" w:rsidRPr="000F771A" w:rsidRDefault="007D07C3" w:rsidP="008921EA">
      <w:pPr>
        <w:widowControl w:val="0"/>
        <w:shd w:val="clear" w:color="auto" w:fill="FFFFFF"/>
        <w:spacing w:before="60" w:after="60"/>
        <w:ind w:firstLine="567"/>
        <w:jc w:val="both"/>
        <w:rPr>
          <w:i/>
          <w:spacing w:val="-6"/>
        </w:rPr>
      </w:pPr>
      <w:r w:rsidRPr="000F771A">
        <w:rPr>
          <w:i/>
        </w:rPr>
        <w:t xml:space="preserve">Căn cứ </w:t>
      </w:r>
      <w:bookmarkStart w:id="1" w:name="_Hlk183252590"/>
      <w:r w:rsidR="00DF102E" w:rsidRPr="000F771A">
        <w:rPr>
          <w:i/>
          <w:spacing w:val="-6"/>
        </w:rPr>
        <w:t xml:space="preserve">Nghị định số 59/2024/NĐ-CP ngày 25/5/2024 của Chính phủ </w:t>
      </w:r>
      <w:r w:rsidR="001F4277" w:rsidRPr="000F771A">
        <w:rPr>
          <w:i/>
          <w:spacing w:val="-6"/>
        </w:rPr>
        <w:t>S</w:t>
      </w:r>
      <w:r w:rsidR="00DF102E" w:rsidRPr="000F771A">
        <w:rPr>
          <w:i/>
          <w:spacing w:val="-6"/>
        </w:rPr>
        <w:t>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w:t>
      </w:r>
      <w:bookmarkEnd w:id="1"/>
      <w:r w:rsidR="00DF102E" w:rsidRPr="000F771A">
        <w:rPr>
          <w:i/>
          <w:spacing w:val="-6"/>
        </w:rPr>
        <w:t>;</w:t>
      </w:r>
    </w:p>
    <w:p w14:paraId="249A8049" w14:textId="69600A20" w:rsidR="003573A3" w:rsidRPr="000F771A" w:rsidRDefault="003573A3" w:rsidP="008921EA">
      <w:pPr>
        <w:widowControl w:val="0"/>
        <w:shd w:val="clear" w:color="auto" w:fill="FFFFFF"/>
        <w:spacing w:before="60" w:after="60"/>
        <w:ind w:firstLine="567"/>
        <w:jc w:val="both"/>
        <w:rPr>
          <w:i/>
        </w:rPr>
      </w:pPr>
      <w:r w:rsidRPr="000F771A">
        <w:rPr>
          <w:i/>
        </w:rPr>
        <w:t xml:space="preserve">Căn cứ Nghị định số 30/2020/NĐ-CP ngày 05/3/2020 của Chính phủ </w:t>
      </w:r>
      <w:r w:rsidR="00DC79A1" w:rsidRPr="000F771A">
        <w:rPr>
          <w:i/>
        </w:rPr>
        <w:t>V</w:t>
      </w:r>
      <w:r w:rsidRPr="000F771A">
        <w:rPr>
          <w:i/>
        </w:rPr>
        <w:t>ề công tác văn thư</w:t>
      </w:r>
      <w:r w:rsidR="00DC79A1" w:rsidRPr="000F771A">
        <w:rPr>
          <w:i/>
        </w:rPr>
        <w:t>;</w:t>
      </w:r>
    </w:p>
    <w:p w14:paraId="4422493F" w14:textId="11E82D11" w:rsidR="000A19A1" w:rsidRPr="000F771A" w:rsidRDefault="00000000" w:rsidP="008921EA">
      <w:pPr>
        <w:pBdr>
          <w:top w:val="nil"/>
          <w:left w:val="nil"/>
          <w:bottom w:val="nil"/>
          <w:right w:val="nil"/>
          <w:between w:val="nil"/>
        </w:pBdr>
        <w:spacing w:before="60" w:after="60"/>
        <w:ind w:firstLine="709"/>
        <w:jc w:val="both"/>
        <w:rPr>
          <w:i/>
        </w:rPr>
      </w:pPr>
      <w:r w:rsidRPr="000F771A">
        <w:rPr>
          <w:i/>
        </w:rPr>
        <w:t xml:space="preserve">Căn cứ </w:t>
      </w:r>
      <w:bookmarkStart w:id="2" w:name="_Hlk183251327"/>
      <w:r w:rsidRPr="000F771A">
        <w:rPr>
          <w:i/>
        </w:rPr>
        <w:t xml:space="preserve">Quyết định số 53/2006/QĐ-TTg ngày 08/3/2006 của Thủ tướng Chính phủ </w:t>
      </w:r>
      <w:r w:rsidR="001F4277" w:rsidRPr="000F771A">
        <w:rPr>
          <w:i/>
        </w:rPr>
        <w:t>B</w:t>
      </w:r>
      <w:r w:rsidRPr="000F771A">
        <w:rPr>
          <w:i/>
        </w:rPr>
        <w:t>an hành Quy chế làm việc mẫu của Ủy ban nhân dân tỉnh, thành phố trực thuộc Trung ương;</w:t>
      </w:r>
    </w:p>
    <w:p w14:paraId="7260CA1A" w14:textId="40CA169B" w:rsidR="000A19A1" w:rsidRPr="000F771A" w:rsidRDefault="00000000" w:rsidP="008921EA">
      <w:pPr>
        <w:pBdr>
          <w:top w:val="nil"/>
          <w:left w:val="nil"/>
          <w:bottom w:val="nil"/>
          <w:right w:val="nil"/>
          <w:between w:val="nil"/>
        </w:pBdr>
        <w:spacing w:before="60" w:after="60"/>
        <w:ind w:firstLine="709"/>
        <w:jc w:val="both"/>
        <w:rPr>
          <w:i/>
        </w:rPr>
      </w:pPr>
      <w:r w:rsidRPr="000F771A">
        <w:rPr>
          <w:i/>
        </w:rPr>
        <w:t xml:space="preserve">Căn cứ Quyết định số 45/2018/QĐ-TTg ngày 09/11/2018 của Thủ tướng Chính phủ </w:t>
      </w:r>
      <w:r w:rsidR="001F4277" w:rsidRPr="000F771A">
        <w:rPr>
          <w:i/>
        </w:rPr>
        <w:t>Q</w:t>
      </w:r>
      <w:r w:rsidRPr="000F771A">
        <w:rPr>
          <w:i/>
        </w:rPr>
        <w:t>uy định chế độ họp trong hoạt động quản lý, điều hành của các cơ quan thuộc hệ thống hành chính nhà nước</w:t>
      </w:r>
      <w:bookmarkEnd w:id="2"/>
      <w:r w:rsidRPr="000F771A">
        <w:rPr>
          <w:i/>
        </w:rPr>
        <w:t>;</w:t>
      </w:r>
    </w:p>
    <w:p w14:paraId="06364DF2" w14:textId="77777777" w:rsidR="000A19A1" w:rsidRPr="000F771A" w:rsidRDefault="00000000" w:rsidP="008921EA">
      <w:pPr>
        <w:pBdr>
          <w:top w:val="nil"/>
          <w:left w:val="nil"/>
          <w:bottom w:val="nil"/>
          <w:right w:val="nil"/>
          <w:between w:val="nil"/>
        </w:pBdr>
        <w:spacing w:before="60" w:after="60"/>
        <w:ind w:firstLine="709"/>
        <w:jc w:val="both"/>
        <w:rPr>
          <w:i/>
        </w:rPr>
      </w:pPr>
      <w:r w:rsidRPr="000F771A">
        <w:rPr>
          <w:i/>
        </w:rPr>
        <w:t>Theo đề nghị của Chánh Văn phòng Ủy ban nhân dân tỉnh.</w:t>
      </w:r>
    </w:p>
    <w:p w14:paraId="2B4FFAE6" w14:textId="339F084B" w:rsidR="000A19A1" w:rsidRPr="000F771A" w:rsidRDefault="00000000" w:rsidP="00DC79A1">
      <w:pPr>
        <w:pStyle w:val="Heading1"/>
        <w:spacing w:before="120" w:after="120"/>
      </w:pPr>
      <w:r w:rsidRPr="000F771A">
        <w:lastRenderedPageBreak/>
        <w:t>QUYẾT ĐỊNH:</w:t>
      </w:r>
    </w:p>
    <w:p w14:paraId="36590CEB" w14:textId="77777777" w:rsidR="000A19A1" w:rsidRPr="000F771A" w:rsidRDefault="000A19A1">
      <w:pPr>
        <w:rPr>
          <w:sz w:val="12"/>
          <w:szCs w:val="12"/>
        </w:rPr>
      </w:pPr>
    </w:p>
    <w:p w14:paraId="1151522A" w14:textId="6E700721" w:rsidR="000A19A1" w:rsidRPr="000F771A" w:rsidRDefault="00000000" w:rsidP="006A1C92">
      <w:pPr>
        <w:pBdr>
          <w:top w:val="nil"/>
          <w:left w:val="nil"/>
          <w:bottom w:val="nil"/>
          <w:right w:val="nil"/>
          <w:between w:val="nil"/>
        </w:pBdr>
        <w:spacing w:before="120" w:after="120"/>
        <w:ind w:firstLine="567"/>
        <w:jc w:val="both"/>
        <w:rPr>
          <w:b/>
          <w:bCs/>
          <w:spacing w:val="-10"/>
        </w:rPr>
      </w:pPr>
      <w:r w:rsidRPr="000F771A">
        <w:rPr>
          <w:b/>
          <w:spacing w:val="-10"/>
        </w:rPr>
        <w:t>Điều 1</w:t>
      </w:r>
      <w:r w:rsidRPr="000F771A">
        <w:rPr>
          <w:spacing w:val="-10"/>
        </w:rPr>
        <w:t xml:space="preserve">. </w:t>
      </w:r>
      <w:bookmarkStart w:id="3" w:name="_Hlk183251511"/>
      <w:r w:rsidR="0070639C" w:rsidRPr="000F771A">
        <w:rPr>
          <w:b/>
          <w:bCs/>
          <w:spacing w:val="-10"/>
        </w:rPr>
        <w:t>Sửa đổi, bổ sung một số điều của Quy chế làm việc của Ủy ban nhân dân tỉnh Lào Cai nhiệm kỳ 2021-2026 ban hành kèm theo Quyết định số 01/2023/QĐ-UBND ngày 03 tháng 01 năm 2023 của Ủy ban nhân dân tỉnh Lào Cai</w:t>
      </w:r>
      <w:r w:rsidRPr="000F771A">
        <w:rPr>
          <w:b/>
          <w:bCs/>
          <w:spacing w:val="-10"/>
        </w:rPr>
        <w:t xml:space="preserve"> </w:t>
      </w:r>
      <w:bookmarkEnd w:id="3"/>
    </w:p>
    <w:p w14:paraId="2629D2AD" w14:textId="77777777" w:rsidR="00F853FA" w:rsidRPr="000F771A" w:rsidRDefault="00F853FA" w:rsidP="00F853FA">
      <w:pPr>
        <w:shd w:val="clear" w:color="auto" w:fill="FFFFFF"/>
        <w:spacing w:before="120" w:after="120" w:line="320" w:lineRule="exact"/>
        <w:ind w:firstLine="567"/>
        <w:jc w:val="both"/>
        <w:rPr>
          <w:iCs/>
        </w:rPr>
      </w:pPr>
      <w:r w:rsidRPr="000F771A">
        <w:rPr>
          <w:iCs/>
        </w:rPr>
        <w:t>1. Sửa đổi, bổ sung khoản 1 Điều 1 như sau:</w:t>
      </w:r>
    </w:p>
    <w:p w14:paraId="2D83F6FD" w14:textId="77777777" w:rsidR="00F853FA" w:rsidRPr="000F771A" w:rsidRDefault="00F853FA" w:rsidP="00F853FA">
      <w:pPr>
        <w:shd w:val="clear" w:color="auto" w:fill="FFFFFF"/>
        <w:spacing w:before="120" w:after="120" w:line="320" w:lineRule="exact"/>
        <w:ind w:firstLine="567"/>
        <w:jc w:val="both"/>
        <w:rPr>
          <w:iCs/>
        </w:rPr>
      </w:pPr>
      <w:r w:rsidRPr="000F771A">
        <w:rPr>
          <w:iCs/>
        </w:rPr>
        <w:t>“1. Quy chế này quy định về nguyên tắc, chế độ trách nhiệm, lề lối làm việc, trình tự giải quyết công việc và quan hệ công tác của Uỷ ban nhân dân tỉnh”.</w:t>
      </w:r>
    </w:p>
    <w:p w14:paraId="304EC1F4" w14:textId="625ADA0F" w:rsidR="00BE2A67" w:rsidRPr="000F771A" w:rsidRDefault="005621A0" w:rsidP="006A1C92">
      <w:pPr>
        <w:pBdr>
          <w:top w:val="nil"/>
          <w:left w:val="nil"/>
          <w:bottom w:val="nil"/>
          <w:right w:val="nil"/>
          <w:between w:val="nil"/>
        </w:pBdr>
        <w:spacing w:before="120" w:after="120"/>
        <w:ind w:firstLine="567"/>
        <w:jc w:val="both"/>
      </w:pPr>
      <w:r w:rsidRPr="000F771A">
        <w:t>2</w:t>
      </w:r>
      <w:r w:rsidR="0070639C" w:rsidRPr="000F771A">
        <w:t>.</w:t>
      </w:r>
      <w:r w:rsidR="007758E1" w:rsidRPr="000F771A">
        <w:t xml:space="preserve"> </w:t>
      </w:r>
      <w:r w:rsidR="003628EB" w:rsidRPr="000F771A">
        <w:t>Điều 4</w:t>
      </w:r>
      <w:r w:rsidR="00527B17" w:rsidRPr="000F771A">
        <w:t xml:space="preserve"> được sửa đổi</w:t>
      </w:r>
      <w:r w:rsidR="003628EB" w:rsidRPr="000F771A">
        <w:t xml:space="preserve"> như sau:</w:t>
      </w:r>
    </w:p>
    <w:p w14:paraId="69819139" w14:textId="77777777" w:rsidR="003628EB" w:rsidRPr="000F771A" w:rsidRDefault="003628EB" w:rsidP="006A1C92">
      <w:pPr>
        <w:pBdr>
          <w:top w:val="nil"/>
          <w:left w:val="nil"/>
          <w:bottom w:val="nil"/>
          <w:right w:val="nil"/>
          <w:between w:val="nil"/>
        </w:pBdr>
        <w:spacing w:before="120" w:after="120"/>
        <w:ind w:firstLine="567"/>
        <w:jc w:val="both"/>
      </w:pPr>
      <w:r w:rsidRPr="000F771A">
        <w:t>“</w:t>
      </w:r>
      <w:r w:rsidRPr="000F771A">
        <w:rPr>
          <w:b/>
          <w:bCs/>
        </w:rPr>
        <w:t>Điều 4. Những vấn đề Ủy ban nhân dân tỉnh thảo luận và quyết nghị</w:t>
      </w:r>
    </w:p>
    <w:p w14:paraId="2AAD3823" w14:textId="77777777" w:rsidR="003628EB" w:rsidRPr="000F771A" w:rsidRDefault="003628EB" w:rsidP="006A1C92">
      <w:pPr>
        <w:pBdr>
          <w:top w:val="nil"/>
          <w:left w:val="nil"/>
          <w:bottom w:val="nil"/>
          <w:right w:val="nil"/>
          <w:between w:val="nil"/>
        </w:pBdr>
        <w:spacing w:before="120" w:after="120"/>
        <w:ind w:firstLine="567"/>
        <w:jc w:val="both"/>
      </w:pPr>
      <w:r w:rsidRPr="000F771A">
        <w:t>1. Chương trình làm việc của Ủy ban nhân dân tỉnh.</w:t>
      </w:r>
    </w:p>
    <w:p w14:paraId="06C03908" w14:textId="62075D4E" w:rsidR="003628EB" w:rsidRPr="000F771A" w:rsidRDefault="0052209C" w:rsidP="006A1C92">
      <w:pPr>
        <w:pBdr>
          <w:top w:val="nil"/>
          <w:left w:val="nil"/>
          <w:bottom w:val="nil"/>
          <w:right w:val="nil"/>
          <w:between w:val="nil"/>
        </w:pBdr>
        <w:spacing w:before="120" w:after="120"/>
        <w:ind w:firstLine="567"/>
        <w:jc w:val="both"/>
      </w:pPr>
      <w:r w:rsidRPr="000F771A">
        <w:t>2</w:t>
      </w:r>
      <w:r w:rsidR="003628EB" w:rsidRPr="000F771A">
        <w:t>. Những nội dung theo đề nghị của Chủ tịch Ủy ban nhân dân tỉnh.</w:t>
      </w:r>
    </w:p>
    <w:p w14:paraId="362DD5AE" w14:textId="77777777" w:rsidR="0052209C" w:rsidRPr="000F771A" w:rsidRDefault="0052209C" w:rsidP="006A1C92">
      <w:pPr>
        <w:pBdr>
          <w:top w:val="nil"/>
          <w:left w:val="nil"/>
          <w:bottom w:val="nil"/>
          <w:right w:val="nil"/>
          <w:between w:val="nil"/>
        </w:pBdr>
        <w:spacing w:before="120" w:after="120"/>
        <w:ind w:firstLine="567"/>
        <w:jc w:val="both"/>
      </w:pPr>
      <w:r w:rsidRPr="000F771A">
        <w:t>3</w:t>
      </w:r>
      <w:r w:rsidR="003628EB" w:rsidRPr="000F771A">
        <w:t>. Những vấn đề khác mà pháp luật quy định</w:t>
      </w:r>
      <w:r w:rsidRPr="000F771A">
        <w:t>.”</w:t>
      </w:r>
      <w:r w:rsidR="003628EB" w:rsidRPr="000F771A">
        <w:t>.</w:t>
      </w:r>
    </w:p>
    <w:p w14:paraId="369F9330" w14:textId="0BB2D38B" w:rsidR="00154458" w:rsidRPr="000F771A" w:rsidRDefault="00FB0039" w:rsidP="006A1C92">
      <w:pPr>
        <w:pBdr>
          <w:top w:val="nil"/>
          <w:left w:val="nil"/>
          <w:bottom w:val="nil"/>
          <w:right w:val="nil"/>
          <w:between w:val="nil"/>
        </w:pBdr>
        <w:spacing w:before="120" w:after="120"/>
        <w:ind w:firstLine="567"/>
        <w:jc w:val="both"/>
      </w:pPr>
      <w:r w:rsidRPr="000F771A">
        <w:t>3</w:t>
      </w:r>
      <w:r w:rsidR="00154458" w:rsidRPr="000F771A">
        <w:t>. Bổ sung điểm d</w:t>
      </w:r>
      <w:r w:rsidR="006D2D58" w:rsidRPr="000F771A">
        <w:t xml:space="preserve"> vào sau điểm c</w:t>
      </w:r>
      <w:r w:rsidR="00154458" w:rsidRPr="000F771A">
        <w:t xml:space="preserve"> khoản 4 Điều 22 như sau:</w:t>
      </w:r>
    </w:p>
    <w:p w14:paraId="5DBFC701" w14:textId="523CD17A" w:rsidR="00154458" w:rsidRPr="000F771A" w:rsidRDefault="00154458" w:rsidP="006A1C92">
      <w:pPr>
        <w:pBdr>
          <w:top w:val="nil"/>
          <w:left w:val="nil"/>
          <w:bottom w:val="nil"/>
          <w:right w:val="nil"/>
          <w:between w:val="nil"/>
        </w:pBdr>
        <w:spacing w:before="120" w:after="120"/>
        <w:ind w:firstLine="567"/>
        <w:jc w:val="both"/>
        <w:rPr>
          <w:spacing w:val="-4"/>
        </w:rPr>
      </w:pPr>
      <w:r w:rsidRPr="000F771A">
        <w:rPr>
          <w:spacing w:val="-4"/>
        </w:rPr>
        <w:t xml:space="preserve">“d) </w:t>
      </w:r>
      <w:r w:rsidR="003B05C3" w:rsidRPr="000F771A">
        <w:rPr>
          <w:spacing w:val="-4"/>
        </w:rPr>
        <w:t>Đối với</w:t>
      </w:r>
      <w:r w:rsidR="0006245B" w:rsidRPr="000F771A">
        <w:rPr>
          <w:spacing w:val="-4"/>
        </w:rPr>
        <w:t xml:space="preserve"> các</w:t>
      </w:r>
      <w:r w:rsidR="003B05C3" w:rsidRPr="000F771A">
        <w:rPr>
          <w:spacing w:val="-4"/>
        </w:rPr>
        <w:t xml:space="preserve"> </w:t>
      </w:r>
      <w:r w:rsidR="0006245B" w:rsidRPr="000F771A">
        <w:rPr>
          <w:spacing w:val="-4"/>
        </w:rPr>
        <w:t xml:space="preserve">Đề án, văn bản của Ủy ban nhân dân tỉnh mà đã có một trong các chủ trương của Tỉnh ủy, Ban Thường vụ Tỉnh ủy, Thường trực Tỉnh ủy hoặc đã có Nghị quyết của Hội đồng nhân dân tỉnh </w:t>
      </w:r>
      <w:r w:rsidR="0063481C" w:rsidRPr="000F771A">
        <w:rPr>
          <w:spacing w:val="-4"/>
        </w:rPr>
        <w:t xml:space="preserve">thì </w:t>
      </w:r>
      <w:r w:rsidR="009B4D44" w:rsidRPr="000F771A">
        <w:rPr>
          <w:spacing w:val="-4"/>
        </w:rPr>
        <w:t xml:space="preserve">Chủ tịch Ủy ban nhân dân tỉnh thay mặt </w:t>
      </w:r>
      <w:r w:rsidR="00712D1F" w:rsidRPr="000F771A">
        <w:rPr>
          <w:spacing w:val="-4"/>
        </w:rPr>
        <w:t>Ủy ban nhân dân tỉnh</w:t>
      </w:r>
      <w:r w:rsidR="009B4D44" w:rsidRPr="000F771A">
        <w:rPr>
          <w:spacing w:val="-4"/>
        </w:rPr>
        <w:t xml:space="preserve"> </w:t>
      </w:r>
      <w:r w:rsidR="00E31D75" w:rsidRPr="000F771A">
        <w:rPr>
          <w:spacing w:val="-4"/>
        </w:rPr>
        <w:t xml:space="preserve">(Phó Chủ tịch Ủy ban nhân dân tỉnh </w:t>
      </w:r>
      <w:r w:rsidR="009B4D44" w:rsidRPr="000F771A">
        <w:rPr>
          <w:spacing w:val="-4"/>
        </w:rPr>
        <w:t xml:space="preserve">ký thay </w:t>
      </w:r>
      <w:r w:rsidR="00712D1F" w:rsidRPr="000F771A">
        <w:rPr>
          <w:spacing w:val="-4"/>
        </w:rPr>
        <w:t>Chủ tịch Ủy ban nhân dân tỉnh</w:t>
      </w:r>
      <w:r w:rsidR="009B4D44" w:rsidRPr="000F771A">
        <w:rPr>
          <w:spacing w:val="-4"/>
        </w:rPr>
        <w:t xml:space="preserve"> những văn bản theo ủy quyền của </w:t>
      </w:r>
      <w:r w:rsidR="003B05C3" w:rsidRPr="000F771A">
        <w:rPr>
          <w:spacing w:val="-4"/>
        </w:rPr>
        <w:t>Chủ tịch Ủy ban nhân dân tỉnh</w:t>
      </w:r>
      <w:r w:rsidR="009B4D44" w:rsidRPr="000F771A">
        <w:rPr>
          <w:spacing w:val="-4"/>
        </w:rPr>
        <w:t xml:space="preserve"> và những văn bản thuộc lĩnh vực được phân công phụ trách</w:t>
      </w:r>
      <w:r w:rsidR="00E31D75" w:rsidRPr="000F771A">
        <w:rPr>
          <w:spacing w:val="-4"/>
        </w:rPr>
        <w:t>)</w:t>
      </w:r>
      <w:r w:rsidR="009B4D44" w:rsidRPr="000F771A">
        <w:rPr>
          <w:spacing w:val="-4"/>
        </w:rPr>
        <w:t xml:space="preserve"> </w:t>
      </w:r>
      <w:r w:rsidR="008D1B42" w:rsidRPr="000F771A">
        <w:rPr>
          <w:spacing w:val="-4"/>
        </w:rPr>
        <w:t>để tổ chức thực hiện</w:t>
      </w:r>
      <w:r w:rsidR="00E31D75" w:rsidRPr="000F771A">
        <w:rPr>
          <w:spacing w:val="-4"/>
        </w:rPr>
        <w:t xml:space="preserve"> ngay cho kịp thời</w:t>
      </w:r>
      <w:r w:rsidR="0060509A" w:rsidRPr="000F771A">
        <w:rPr>
          <w:spacing w:val="-4"/>
        </w:rPr>
        <w:t>,</w:t>
      </w:r>
      <w:r w:rsidR="00561D17" w:rsidRPr="000F771A">
        <w:rPr>
          <w:spacing w:val="-4"/>
        </w:rPr>
        <w:t xml:space="preserve"> báo cáo lại Ủy ban nhân dân tỉnh vào phiên họp gần nhất</w:t>
      </w:r>
      <w:r w:rsidR="008D1B42" w:rsidRPr="000F771A">
        <w:rPr>
          <w:spacing w:val="-4"/>
        </w:rPr>
        <w:t>.”</w:t>
      </w:r>
    </w:p>
    <w:p w14:paraId="7DFD8C8E" w14:textId="3D8D97EA" w:rsidR="009325AD" w:rsidRPr="000F771A" w:rsidRDefault="009325AD" w:rsidP="006A1C92">
      <w:pPr>
        <w:pBdr>
          <w:top w:val="nil"/>
          <w:left w:val="nil"/>
          <w:bottom w:val="nil"/>
          <w:right w:val="nil"/>
          <w:between w:val="nil"/>
        </w:pBdr>
        <w:spacing w:before="120" w:after="120"/>
        <w:ind w:firstLine="567"/>
        <w:jc w:val="both"/>
      </w:pPr>
      <w:r w:rsidRPr="000F771A">
        <w:t xml:space="preserve">4. </w:t>
      </w:r>
      <w:r w:rsidR="00A25C98" w:rsidRPr="000F771A">
        <w:t>Sửa đổi một số nội dung của Điều 23 như sau:</w:t>
      </w:r>
    </w:p>
    <w:p w14:paraId="719489C9" w14:textId="03DAAF07" w:rsidR="00F853FA" w:rsidRPr="000F771A" w:rsidRDefault="00A25C98" w:rsidP="00F853FA">
      <w:pPr>
        <w:shd w:val="clear" w:color="auto" w:fill="FFFFFF"/>
        <w:spacing w:before="120" w:after="120" w:line="320" w:lineRule="exact"/>
        <w:ind w:firstLine="567"/>
        <w:jc w:val="both"/>
      </w:pPr>
      <w:r w:rsidRPr="000F771A">
        <w:t xml:space="preserve">a) </w:t>
      </w:r>
      <w:r w:rsidR="00F853FA" w:rsidRPr="000F771A">
        <w:t xml:space="preserve">Sửa đổi tên Điều 23 như sau: </w:t>
      </w:r>
      <w:bookmarkStart w:id="4" w:name="_Hlk183705510"/>
      <w:r w:rsidR="00F853FA" w:rsidRPr="000F771A">
        <w:rPr>
          <w:b/>
          <w:bCs/>
        </w:rPr>
        <w:t>“Điều 23. Tổ chức các cuộc họp của Chủ tịch Uỷ ban nhân dân tỉnh, Phó Chủ tịch Uỷ ban nhân dân tỉnh”</w:t>
      </w:r>
      <w:r w:rsidR="00F853FA" w:rsidRPr="000F771A">
        <w:t>.</w:t>
      </w:r>
    </w:p>
    <w:bookmarkEnd w:id="4"/>
    <w:p w14:paraId="10C18EA5" w14:textId="6A76C679" w:rsidR="00B87BE6" w:rsidRPr="000F771A" w:rsidRDefault="00CB23CF" w:rsidP="00F853FA">
      <w:pPr>
        <w:spacing w:before="120" w:after="120"/>
        <w:ind w:firstLine="567"/>
        <w:jc w:val="both"/>
      </w:pPr>
      <w:r w:rsidRPr="000F771A">
        <w:t>b)</w:t>
      </w:r>
      <w:r w:rsidR="00B87BE6" w:rsidRPr="000F771A">
        <w:t xml:space="preserve"> Sửa đổi</w:t>
      </w:r>
      <w:r w:rsidR="00D23C8A" w:rsidRPr="000F771A">
        <w:t xml:space="preserve"> </w:t>
      </w:r>
      <w:r w:rsidR="00B87BE6" w:rsidRPr="000F771A">
        <w:t>điểm d khoản 1 Điều 23 như sau:</w:t>
      </w:r>
    </w:p>
    <w:p w14:paraId="6C89FE05" w14:textId="5E99C4FA" w:rsidR="00B87BE6" w:rsidRPr="000F771A" w:rsidRDefault="00FC33EF" w:rsidP="006A1C92">
      <w:pPr>
        <w:pBdr>
          <w:top w:val="nil"/>
          <w:left w:val="nil"/>
          <w:bottom w:val="nil"/>
          <w:right w:val="nil"/>
          <w:between w:val="nil"/>
        </w:pBdr>
        <w:spacing w:before="120" w:after="120"/>
        <w:ind w:firstLine="567"/>
        <w:jc w:val="both"/>
      </w:pPr>
      <w:r w:rsidRPr="000F771A">
        <w:t>“d) Các cơ quan, đơn vị, tổ chức, cá nhân khi được mời họp, có trách nhiệm chuẩn bị và thống nhất nội dung phát biểu trong tập thể lãnh đạo trước khi đến dự họp; tham dự họp đúng thành phần và phát biểu ý kiến về những vấn đề liên quan theo chức năng, nhiệm vụ được giao; làm rõ những vấn đề theo yêu cầu của người chủ trì cuộc họp; chịu trách nhiệm về ý kiến phát biểu tại cuộc họp;”</w:t>
      </w:r>
      <w:r w:rsidR="00D23C8A" w:rsidRPr="000F771A">
        <w:t>;</w:t>
      </w:r>
    </w:p>
    <w:p w14:paraId="44FB93D7" w14:textId="53398448" w:rsidR="00EA4909" w:rsidRPr="000F771A" w:rsidRDefault="00D23C8A" w:rsidP="006A1C92">
      <w:pPr>
        <w:pBdr>
          <w:top w:val="nil"/>
          <w:left w:val="nil"/>
          <w:bottom w:val="nil"/>
          <w:right w:val="nil"/>
          <w:between w:val="nil"/>
        </w:pBdr>
        <w:spacing w:before="120" w:after="120"/>
        <w:ind w:firstLine="567"/>
        <w:jc w:val="both"/>
      </w:pPr>
      <w:r w:rsidRPr="000F771A">
        <w:t>c)</w:t>
      </w:r>
      <w:r w:rsidR="00EA4909" w:rsidRPr="000F771A">
        <w:t xml:space="preserve"> Sửa đổi khoản 2 Điều 23 như sau:</w:t>
      </w:r>
    </w:p>
    <w:p w14:paraId="53A67BFB" w14:textId="69E2B422" w:rsidR="00DC2676" w:rsidRPr="000F771A" w:rsidRDefault="00DC2676" w:rsidP="006A1C92">
      <w:pPr>
        <w:pBdr>
          <w:top w:val="nil"/>
          <w:left w:val="nil"/>
          <w:bottom w:val="nil"/>
          <w:right w:val="nil"/>
          <w:between w:val="nil"/>
        </w:pBdr>
        <w:spacing w:before="120" w:after="120"/>
        <w:ind w:firstLine="567"/>
        <w:jc w:val="both"/>
      </w:pPr>
      <w:r w:rsidRPr="000F771A">
        <w:t xml:space="preserve">“2. Căn cứ tình hình thực tế, Chủ tịch Ủy ban nhân dân tỉnh quyết định việc họp giao ban tuần </w:t>
      </w:r>
      <w:r w:rsidR="00FC33EF" w:rsidRPr="000F771A">
        <w:t xml:space="preserve">với các Phó Chủ tịch Ủy ban nhân dân tỉnh, Chánh Văn phòng Ủy ban nhân dân tỉnh </w:t>
      </w:r>
      <w:r w:rsidRPr="000F771A">
        <w:t>để giải quyết những vấn đề thuộc thẩm quyền theo quy định</w:t>
      </w:r>
      <w:r w:rsidR="00FC33EF" w:rsidRPr="000F771A">
        <w:t>, t</w:t>
      </w:r>
      <w:r w:rsidRPr="000F771A">
        <w:t>rường hợp cần thiết có thể mở rộng thành phần dự họp.”.</w:t>
      </w:r>
    </w:p>
    <w:p w14:paraId="0A563DA2" w14:textId="14A97749" w:rsidR="0052209C" w:rsidRPr="000F771A" w:rsidRDefault="009C5B73" w:rsidP="006A1C92">
      <w:pPr>
        <w:pBdr>
          <w:top w:val="nil"/>
          <w:left w:val="nil"/>
          <w:bottom w:val="nil"/>
          <w:right w:val="nil"/>
          <w:between w:val="nil"/>
        </w:pBdr>
        <w:spacing w:before="120" w:after="120"/>
        <w:ind w:firstLine="567"/>
        <w:jc w:val="both"/>
      </w:pPr>
      <w:r w:rsidRPr="000F771A">
        <w:t>5</w:t>
      </w:r>
      <w:r w:rsidR="0052209C" w:rsidRPr="000F771A">
        <w:t>.</w:t>
      </w:r>
      <w:r w:rsidR="00E41B1C" w:rsidRPr="000F771A">
        <w:t xml:space="preserve"> Sử</w:t>
      </w:r>
      <w:r w:rsidR="00F428B0" w:rsidRPr="000F771A">
        <w:t>a</w:t>
      </w:r>
      <w:r w:rsidR="00E41B1C" w:rsidRPr="000F771A">
        <w:t xml:space="preserve"> đổi</w:t>
      </w:r>
      <w:r w:rsidR="000C7F57" w:rsidRPr="000F771A">
        <w:t>, bổ sung</w:t>
      </w:r>
      <w:r w:rsidR="001A5553" w:rsidRPr="000F771A">
        <w:t xml:space="preserve"> </w:t>
      </w:r>
      <w:r w:rsidR="00E41B1C" w:rsidRPr="000F771A">
        <w:t>khoản 2 Điều 25 như sau:</w:t>
      </w:r>
    </w:p>
    <w:p w14:paraId="41866C52" w14:textId="1A446662" w:rsidR="00166AF4" w:rsidRPr="000F771A" w:rsidRDefault="00DC2676" w:rsidP="006A1C92">
      <w:pPr>
        <w:spacing w:before="120" w:after="120"/>
        <w:ind w:firstLine="567"/>
        <w:jc w:val="both"/>
      </w:pPr>
      <w:r w:rsidRPr="000F771A">
        <w:t>“</w:t>
      </w:r>
      <w:r w:rsidR="00495CA4" w:rsidRPr="000F771A">
        <w:t xml:space="preserve">2. </w:t>
      </w:r>
      <w:r w:rsidR="0098629C" w:rsidRPr="000F771A">
        <w:t xml:space="preserve">Tờ trình của các cơ quan, đơn vị, địa phương khi trình Ủy ban nhân dân tỉnh, Chủ tịch Ủy ban nhân dân tỉnh phải được thống nhất trong lãnh đạo cơ quan, </w:t>
      </w:r>
      <w:r w:rsidR="0098629C" w:rsidRPr="000F771A">
        <w:lastRenderedPageBreak/>
        <w:t xml:space="preserve">đơn vị, địa phương trước khi Người đứng đầu </w:t>
      </w:r>
      <w:r w:rsidR="00E32DA9" w:rsidRPr="000F771A">
        <w:t xml:space="preserve">hoặc cấp phó của Người đứng đầu </w:t>
      </w:r>
      <w:r w:rsidR="0098629C" w:rsidRPr="000F771A">
        <w:t>cơ quan, đơn vị, địa phương ký</w:t>
      </w:r>
      <w:r w:rsidR="00180165" w:rsidRPr="000F771A">
        <w:t xml:space="preserve"> </w:t>
      </w:r>
      <w:r w:rsidR="00F853FA" w:rsidRPr="000F771A">
        <w:t>ban hành</w:t>
      </w:r>
      <w:r w:rsidR="00180165" w:rsidRPr="000F771A">
        <w:t xml:space="preserve"> theo </w:t>
      </w:r>
      <w:r w:rsidR="0098629C" w:rsidRPr="000F771A">
        <w:t>thẩm quyền</w:t>
      </w:r>
      <w:r w:rsidR="00F0669A" w:rsidRPr="000F771A">
        <w:t>, đồng thời</w:t>
      </w:r>
      <w:r w:rsidR="00E61D96" w:rsidRPr="000F771A">
        <w:t xml:space="preserve"> Người đứng đầu</w:t>
      </w:r>
      <w:r w:rsidR="00F0669A" w:rsidRPr="000F771A">
        <w:t xml:space="preserve"> các cơ quan, đơn vị, địa phương </w:t>
      </w:r>
      <w:r w:rsidR="0098629C" w:rsidRPr="000F771A">
        <w:t>phải chịu trách nhiệm về toàn bộ hồ sơ trình</w:t>
      </w:r>
      <w:r w:rsidR="00495CA4" w:rsidRPr="000F771A">
        <w:t>.</w:t>
      </w:r>
      <w:r w:rsidR="00A61562" w:rsidRPr="000F771A">
        <w:t>”.</w:t>
      </w:r>
      <w:r w:rsidR="00E32DA9" w:rsidRPr="000F771A">
        <w:t xml:space="preserve"> </w:t>
      </w:r>
    </w:p>
    <w:p w14:paraId="07E31AEA" w14:textId="16D5CC6E" w:rsidR="006D2D58" w:rsidRPr="000F771A" w:rsidRDefault="009C5B73" w:rsidP="006A1C92">
      <w:pPr>
        <w:spacing w:before="120" w:after="120"/>
        <w:ind w:firstLine="567"/>
        <w:jc w:val="both"/>
      </w:pPr>
      <w:r w:rsidRPr="000F771A">
        <w:t>6</w:t>
      </w:r>
      <w:r w:rsidR="006D2D58" w:rsidRPr="000F771A">
        <w:t>.</w:t>
      </w:r>
      <w:r w:rsidR="00A75B4E" w:rsidRPr="000F771A">
        <w:t xml:space="preserve"> Sửa đổi khoản 2 Điều 27 như sau</w:t>
      </w:r>
      <w:r w:rsidR="00465394" w:rsidRPr="000F771A">
        <w:t>:</w:t>
      </w:r>
    </w:p>
    <w:p w14:paraId="3C73DA4B" w14:textId="77777777" w:rsidR="00DF4B16" w:rsidRPr="000F771A" w:rsidRDefault="00DF4B16" w:rsidP="006A1C92">
      <w:pPr>
        <w:spacing w:before="120" w:after="120"/>
        <w:ind w:firstLine="567"/>
        <w:jc w:val="both"/>
      </w:pPr>
      <w:r w:rsidRPr="000F771A">
        <w:t>“2. Phó Chủ tịch Ủy ban nhân dân tỉnh ký thay Chủ tịch Ủy ban nhân dân tỉnh các văn bản thuộc lĩnh vực đã được Chủ tịch Ủy ban nhân dân tỉnh giao, phân công phụ trách và các văn bản khác theo sự phân công, ủy quyền của Chủ tịch Ủy ban nhân dân tỉnh.”.</w:t>
      </w:r>
    </w:p>
    <w:p w14:paraId="64D653BE" w14:textId="77777777" w:rsidR="00C973DD" w:rsidRPr="000F771A" w:rsidRDefault="00C973DD" w:rsidP="00C973DD">
      <w:pPr>
        <w:spacing w:before="120" w:after="120"/>
        <w:ind w:firstLine="567"/>
        <w:jc w:val="both"/>
        <w:rPr>
          <w:b/>
          <w:lang w:val="vi-VN"/>
        </w:rPr>
      </w:pPr>
      <w:r w:rsidRPr="000F771A">
        <w:rPr>
          <w:b/>
        </w:rPr>
        <w:t>Điều 2</w:t>
      </w:r>
      <w:r w:rsidRPr="000F771A">
        <w:t xml:space="preserve">. </w:t>
      </w:r>
      <w:r w:rsidRPr="000F771A">
        <w:rPr>
          <w:b/>
          <w:lang w:val="vi-VN"/>
        </w:rPr>
        <w:t>Hiệu lực thi hành</w:t>
      </w:r>
    </w:p>
    <w:p w14:paraId="0D5786AE" w14:textId="2AD21692" w:rsidR="00C973DD" w:rsidRPr="000F771A" w:rsidRDefault="00C973DD" w:rsidP="00C973DD">
      <w:pPr>
        <w:widowControl w:val="0"/>
        <w:spacing w:before="120" w:after="120"/>
        <w:ind w:firstLine="567"/>
        <w:jc w:val="both"/>
        <w:rPr>
          <w:bCs/>
          <w:lang w:val="vi-VN"/>
        </w:rPr>
      </w:pPr>
      <w:r w:rsidRPr="000F771A">
        <w:rPr>
          <w:lang w:val="vi-VN"/>
        </w:rPr>
        <w:t xml:space="preserve">Quyết định này có hiệu lực từ ngày </w:t>
      </w:r>
      <w:r w:rsidR="000455E1" w:rsidRPr="000F771A">
        <w:t>10</w:t>
      </w:r>
      <w:r w:rsidRPr="000F771A">
        <w:rPr>
          <w:lang w:val="vi-VN"/>
        </w:rPr>
        <w:t xml:space="preserve"> tháng </w:t>
      </w:r>
      <w:r w:rsidRPr="000F771A">
        <w:t>12</w:t>
      </w:r>
      <w:r w:rsidRPr="000F771A">
        <w:rPr>
          <w:lang w:val="vi-VN"/>
        </w:rPr>
        <w:t xml:space="preserve"> năm 2024.</w:t>
      </w:r>
    </w:p>
    <w:p w14:paraId="2A4BC5B7" w14:textId="77777777" w:rsidR="007F3A72" w:rsidRPr="000F771A" w:rsidRDefault="007F3A72" w:rsidP="006A1C92">
      <w:pPr>
        <w:pBdr>
          <w:top w:val="nil"/>
          <w:left w:val="nil"/>
          <w:bottom w:val="nil"/>
          <w:right w:val="nil"/>
          <w:between w:val="nil"/>
        </w:pBdr>
        <w:spacing w:before="120" w:after="120"/>
        <w:ind w:firstLine="567"/>
        <w:jc w:val="both"/>
      </w:pPr>
      <w:r w:rsidRPr="000F771A">
        <w:rPr>
          <w:b/>
        </w:rPr>
        <w:t>Điều 3.</w:t>
      </w:r>
      <w:r w:rsidRPr="000F771A">
        <w:t xml:space="preserve"> </w:t>
      </w:r>
      <w:r w:rsidRPr="000F771A">
        <w:rPr>
          <w:b/>
          <w:bCs/>
        </w:rPr>
        <w:t>Trách nhiệm tổ chức thực hiện</w:t>
      </w:r>
    </w:p>
    <w:p w14:paraId="7D6BC404" w14:textId="5433DC30" w:rsidR="007F3A72" w:rsidRPr="000F771A" w:rsidRDefault="007F3A72" w:rsidP="006A1C92">
      <w:pPr>
        <w:pBdr>
          <w:top w:val="nil"/>
          <w:left w:val="nil"/>
          <w:bottom w:val="nil"/>
          <w:right w:val="nil"/>
          <w:between w:val="nil"/>
        </w:pBdr>
        <w:spacing w:before="120" w:after="120"/>
        <w:ind w:firstLine="567"/>
        <w:jc w:val="both"/>
        <w:rPr>
          <w:spacing w:val="-6"/>
        </w:rPr>
      </w:pPr>
      <w:r w:rsidRPr="000F771A">
        <w:t xml:space="preserve">Chánh Văn phòng </w:t>
      </w:r>
      <w:r w:rsidR="00641E42" w:rsidRPr="000F771A">
        <w:t>Ủy ban nhân dân</w:t>
      </w:r>
      <w:r w:rsidRPr="000F771A">
        <w:t xml:space="preserve"> tỉnh; Các thành viên </w:t>
      </w:r>
      <w:r w:rsidR="00641E42" w:rsidRPr="000F771A">
        <w:t>Ủy bân nhân dân</w:t>
      </w:r>
      <w:r w:rsidRPr="000F771A">
        <w:t xml:space="preserve"> tỉnh; Thủ trưởng các cơ quan, đơn vị trực thuộc </w:t>
      </w:r>
      <w:r w:rsidR="00641E42" w:rsidRPr="000F771A">
        <w:t>Ủy ban nhân dân</w:t>
      </w:r>
      <w:r w:rsidRPr="000F771A">
        <w:t xml:space="preserve"> tỉnh; Chủ tịch Uỷ ban nhân dân các huyện, thị xã, thành phố và các đơn vị, tổ chức, cá nhân có liên quan chịu trách nhiệm thi hành Quyết định này.</w:t>
      </w:r>
      <w:r w:rsidR="00B51701" w:rsidRPr="000F771A">
        <w:t>/.</w:t>
      </w:r>
    </w:p>
    <w:p w14:paraId="7FAF7D93" w14:textId="77777777" w:rsidR="000A19A1" w:rsidRPr="000F771A" w:rsidRDefault="000A19A1">
      <w:pPr>
        <w:pBdr>
          <w:top w:val="nil"/>
          <w:left w:val="nil"/>
          <w:bottom w:val="nil"/>
          <w:right w:val="nil"/>
          <w:between w:val="nil"/>
        </w:pBdr>
        <w:ind w:firstLine="567"/>
        <w:jc w:val="both"/>
        <w:rPr>
          <w:sz w:val="2"/>
          <w:szCs w:val="2"/>
        </w:rPr>
      </w:pPr>
    </w:p>
    <w:p w14:paraId="0A715EC6" w14:textId="77777777" w:rsidR="000A19A1" w:rsidRPr="000F771A" w:rsidRDefault="000A19A1">
      <w:pPr>
        <w:pBdr>
          <w:top w:val="nil"/>
          <w:left w:val="nil"/>
          <w:bottom w:val="nil"/>
          <w:right w:val="nil"/>
          <w:between w:val="nil"/>
        </w:pBdr>
        <w:spacing w:before="120"/>
        <w:ind w:firstLine="567"/>
        <w:jc w:val="both"/>
        <w:rPr>
          <w:sz w:val="2"/>
          <w:szCs w:val="2"/>
        </w:rPr>
      </w:pPr>
    </w:p>
    <w:tbl>
      <w:tblPr>
        <w:tblStyle w:val="a2"/>
        <w:tblW w:w="9208" w:type="dxa"/>
        <w:tblInd w:w="0" w:type="dxa"/>
        <w:tblLayout w:type="fixed"/>
        <w:tblLook w:val="0000" w:firstRow="0" w:lastRow="0" w:firstColumn="0" w:lastColumn="0" w:noHBand="0" w:noVBand="0"/>
      </w:tblPr>
      <w:tblGrid>
        <w:gridCol w:w="4501"/>
        <w:gridCol w:w="4707"/>
      </w:tblGrid>
      <w:tr w:rsidR="000A19A1" w:rsidRPr="000F771A" w14:paraId="7D3E4F80" w14:textId="77777777">
        <w:tc>
          <w:tcPr>
            <w:tcW w:w="4501" w:type="dxa"/>
            <w:shd w:val="clear" w:color="auto" w:fill="auto"/>
          </w:tcPr>
          <w:p w14:paraId="3A4D9AD6" w14:textId="77777777" w:rsidR="000A19A1" w:rsidRPr="000F771A" w:rsidRDefault="00000000">
            <w:pPr>
              <w:pBdr>
                <w:top w:val="nil"/>
                <w:left w:val="nil"/>
                <w:bottom w:val="nil"/>
                <w:right w:val="nil"/>
                <w:between w:val="nil"/>
              </w:pBdr>
              <w:tabs>
                <w:tab w:val="left" w:pos="1152"/>
              </w:tabs>
              <w:spacing w:before="60"/>
              <w:jc w:val="both"/>
              <w:rPr>
                <w:b/>
                <w:i/>
                <w:sz w:val="24"/>
                <w:szCs w:val="24"/>
              </w:rPr>
            </w:pPr>
            <w:r w:rsidRPr="000F771A">
              <w:rPr>
                <w:b/>
                <w:i/>
                <w:sz w:val="24"/>
                <w:szCs w:val="24"/>
              </w:rPr>
              <w:t>Nơi nhận:</w:t>
            </w:r>
          </w:p>
          <w:p w14:paraId="4E39D377" w14:textId="4A3FF724" w:rsidR="000A19A1" w:rsidRPr="000F771A" w:rsidRDefault="00000000">
            <w:pPr>
              <w:pBdr>
                <w:top w:val="nil"/>
                <w:left w:val="nil"/>
                <w:bottom w:val="nil"/>
                <w:right w:val="nil"/>
                <w:between w:val="nil"/>
              </w:pBdr>
              <w:tabs>
                <w:tab w:val="left" w:pos="1152"/>
              </w:tabs>
              <w:jc w:val="both"/>
              <w:rPr>
                <w:sz w:val="22"/>
                <w:szCs w:val="22"/>
              </w:rPr>
            </w:pPr>
            <w:r w:rsidRPr="000F771A">
              <w:rPr>
                <w:sz w:val="22"/>
                <w:szCs w:val="22"/>
              </w:rPr>
              <w:t xml:space="preserve">- Như Điều </w:t>
            </w:r>
            <w:r w:rsidR="00D03A91" w:rsidRPr="000F771A">
              <w:rPr>
                <w:sz w:val="22"/>
                <w:szCs w:val="22"/>
              </w:rPr>
              <w:t>3</w:t>
            </w:r>
            <w:r w:rsidRPr="000F771A">
              <w:rPr>
                <w:sz w:val="22"/>
                <w:szCs w:val="22"/>
              </w:rPr>
              <w:t xml:space="preserve"> QĐ;</w:t>
            </w:r>
          </w:p>
          <w:p w14:paraId="1B726043" w14:textId="77777777" w:rsidR="000A19A1" w:rsidRPr="000F771A" w:rsidRDefault="00000000">
            <w:pPr>
              <w:pBdr>
                <w:top w:val="nil"/>
                <w:left w:val="nil"/>
                <w:bottom w:val="nil"/>
                <w:right w:val="nil"/>
                <w:between w:val="nil"/>
              </w:pBdr>
              <w:tabs>
                <w:tab w:val="left" w:pos="1152"/>
              </w:tabs>
              <w:jc w:val="both"/>
              <w:rPr>
                <w:sz w:val="22"/>
                <w:szCs w:val="22"/>
              </w:rPr>
            </w:pPr>
            <w:r w:rsidRPr="000F771A">
              <w:rPr>
                <w:sz w:val="22"/>
                <w:szCs w:val="22"/>
              </w:rPr>
              <w:t>- Văn phòng chính phủ;</w:t>
            </w:r>
          </w:p>
          <w:p w14:paraId="7E5A825A" w14:textId="77777777" w:rsidR="003404C1" w:rsidRPr="000F771A" w:rsidRDefault="003404C1" w:rsidP="003404C1">
            <w:pPr>
              <w:pBdr>
                <w:top w:val="nil"/>
                <w:left w:val="nil"/>
                <w:bottom w:val="nil"/>
                <w:right w:val="nil"/>
                <w:between w:val="nil"/>
              </w:pBdr>
              <w:tabs>
                <w:tab w:val="left" w:pos="1152"/>
              </w:tabs>
              <w:jc w:val="both"/>
              <w:rPr>
                <w:sz w:val="22"/>
                <w:szCs w:val="22"/>
              </w:rPr>
            </w:pPr>
            <w:r w:rsidRPr="000F771A">
              <w:rPr>
                <w:sz w:val="22"/>
                <w:szCs w:val="22"/>
              </w:rPr>
              <w:t>- TT TU, HĐND, UBND tỉnh;</w:t>
            </w:r>
          </w:p>
          <w:p w14:paraId="3C079587" w14:textId="77777777" w:rsidR="000A19A1" w:rsidRPr="000F771A" w:rsidRDefault="00000000">
            <w:pPr>
              <w:pBdr>
                <w:top w:val="nil"/>
                <w:left w:val="nil"/>
                <w:bottom w:val="nil"/>
                <w:right w:val="nil"/>
                <w:between w:val="nil"/>
              </w:pBdr>
              <w:tabs>
                <w:tab w:val="left" w:pos="1152"/>
              </w:tabs>
              <w:jc w:val="both"/>
              <w:rPr>
                <w:sz w:val="22"/>
                <w:szCs w:val="22"/>
              </w:rPr>
            </w:pPr>
            <w:r w:rsidRPr="000F771A">
              <w:rPr>
                <w:sz w:val="22"/>
                <w:szCs w:val="22"/>
              </w:rPr>
              <w:t>- Cục Kiểm tra VBQPPL- Bộ Tư pháp;</w:t>
            </w:r>
          </w:p>
          <w:p w14:paraId="0FEB6843" w14:textId="77777777" w:rsidR="003404C1" w:rsidRPr="000F771A" w:rsidRDefault="003404C1" w:rsidP="003404C1">
            <w:pPr>
              <w:rPr>
                <w:sz w:val="22"/>
                <w:szCs w:val="22"/>
              </w:rPr>
            </w:pPr>
            <w:r w:rsidRPr="000F771A">
              <w:rPr>
                <w:sz w:val="22"/>
                <w:szCs w:val="22"/>
                <w:lang w:val="vi-VN"/>
              </w:rPr>
              <w:t>- Vụ Pháp chế - Bộ Nội vụ;</w:t>
            </w:r>
          </w:p>
          <w:p w14:paraId="381EDD52" w14:textId="5B3AD3F7" w:rsidR="003404C1" w:rsidRPr="000F771A" w:rsidRDefault="003404C1" w:rsidP="003404C1">
            <w:pPr>
              <w:rPr>
                <w:spacing w:val="-6"/>
                <w:sz w:val="22"/>
                <w:szCs w:val="22"/>
              </w:rPr>
            </w:pPr>
            <w:r w:rsidRPr="000F771A">
              <w:rPr>
                <w:spacing w:val="-6"/>
                <w:sz w:val="22"/>
                <w:szCs w:val="22"/>
              </w:rPr>
              <w:t xml:space="preserve">- TT: HĐND, UBND các huyện, </w:t>
            </w:r>
            <w:r w:rsidR="00F853FA" w:rsidRPr="000F771A">
              <w:rPr>
                <w:spacing w:val="-6"/>
                <w:sz w:val="22"/>
                <w:szCs w:val="22"/>
              </w:rPr>
              <w:t>thị xã</w:t>
            </w:r>
            <w:r w:rsidRPr="000F771A">
              <w:rPr>
                <w:spacing w:val="-6"/>
                <w:sz w:val="22"/>
                <w:szCs w:val="22"/>
              </w:rPr>
              <w:t xml:space="preserve">, </w:t>
            </w:r>
            <w:r w:rsidR="00F853FA" w:rsidRPr="000F771A">
              <w:rPr>
                <w:spacing w:val="-6"/>
                <w:sz w:val="22"/>
                <w:szCs w:val="22"/>
              </w:rPr>
              <w:t>thành phố</w:t>
            </w:r>
            <w:r w:rsidRPr="000F771A">
              <w:rPr>
                <w:spacing w:val="-6"/>
                <w:sz w:val="22"/>
                <w:szCs w:val="22"/>
              </w:rPr>
              <w:t>;</w:t>
            </w:r>
          </w:p>
          <w:p w14:paraId="0A003B95" w14:textId="77777777" w:rsidR="000A19A1" w:rsidRPr="000F771A" w:rsidRDefault="00000000">
            <w:pPr>
              <w:pBdr>
                <w:top w:val="nil"/>
                <w:left w:val="nil"/>
                <w:bottom w:val="nil"/>
                <w:right w:val="nil"/>
                <w:between w:val="nil"/>
              </w:pBdr>
              <w:tabs>
                <w:tab w:val="left" w:pos="1152"/>
              </w:tabs>
              <w:jc w:val="both"/>
              <w:rPr>
                <w:sz w:val="22"/>
                <w:szCs w:val="22"/>
              </w:rPr>
            </w:pPr>
            <w:r w:rsidRPr="000F771A">
              <w:rPr>
                <w:sz w:val="22"/>
                <w:szCs w:val="22"/>
              </w:rPr>
              <w:t>- Các sở, ban, ngành thuộc UBND tỉnh;</w:t>
            </w:r>
          </w:p>
          <w:p w14:paraId="45FA66F2" w14:textId="77777777" w:rsidR="000A19A1" w:rsidRPr="000F771A" w:rsidRDefault="00000000">
            <w:pPr>
              <w:pBdr>
                <w:top w:val="nil"/>
                <w:left w:val="nil"/>
                <w:bottom w:val="nil"/>
                <w:right w:val="nil"/>
                <w:between w:val="nil"/>
              </w:pBdr>
              <w:tabs>
                <w:tab w:val="left" w:pos="1152"/>
              </w:tabs>
              <w:jc w:val="both"/>
              <w:rPr>
                <w:sz w:val="22"/>
                <w:szCs w:val="22"/>
              </w:rPr>
            </w:pPr>
            <w:r w:rsidRPr="000F771A">
              <w:rPr>
                <w:sz w:val="22"/>
                <w:szCs w:val="22"/>
              </w:rPr>
              <w:t>- VP Tỉnh ủy và các đơn vị thuộc Tỉnh ủy;</w:t>
            </w:r>
          </w:p>
          <w:p w14:paraId="324C2503" w14:textId="78FF7145" w:rsidR="000A19A1" w:rsidRPr="000F771A" w:rsidRDefault="00000000">
            <w:pPr>
              <w:pBdr>
                <w:top w:val="nil"/>
                <w:left w:val="nil"/>
                <w:bottom w:val="nil"/>
                <w:right w:val="nil"/>
                <w:between w:val="nil"/>
              </w:pBdr>
              <w:tabs>
                <w:tab w:val="left" w:pos="1152"/>
              </w:tabs>
              <w:jc w:val="both"/>
              <w:rPr>
                <w:sz w:val="22"/>
                <w:szCs w:val="22"/>
              </w:rPr>
            </w:pPr>
            <w:r w:rsidRPr="000F771A">
              <w:rPr>
                <w:sz w:val="22"/>
                <w:szCs w:val="22"/>
              </w:rPr>
              <w:t xml:space="preserve">- </w:t>
            </w:r>
            <w:r w:rsidR="00B2529E" w:rsidRPr="000F771A">
              <w:rPr>
                <w:sz w:val="22"/>
                <w:szCs w:val="22"/>
              </w:rPr>
              <w:t>Ủy ban MTTQVN tỉnh</w:t>
            </w:r>
            <w:r w:rsidRPr="000F771A">
              <w:rPr>
                <w:sz w:val="22"/>
                <w:szCs w:val="22"/>
              </w:rPr>
              <w:t>;</w:t>
            </w:r>
          </w:p>
          <w:p w14:paraId="29A31C68" w14:textId="24AA9F92" w:rsidR="00B2529E" w:rsidRPr="000F771A" w:rsidRDefault="00B2529E">
            <w:pPr>
              <w:pBdr>
                <w:top w:val="nil"/>
                <w:left w:val="nil"/>
                <w:bottom w:val="nil"/>
                <w:right w:val="nil"/>
                <w:between w:val="nil"/>
              </w:pBdr>
              <w:tabs>
                <w:tab w:val="left" w:pos="1152"/>
              </w:tabs>
              <w:jc w:val="both"/>
              <w:rPr>
                <w:sz w:val="22"/>
                <w:szCs w:val="22"/>
              </w:rPr>
            </w:pPr>
            <w:r w:rsidRPr="000F771A">
              <w:rPr>
                <w:sz w:val="22"/>
                <w:szCs w:val="22"/>
              </w:rPr>
              <w:t>- Các Tổ chức chính trị - xã hội t</w:t>
            </w:r>
            <w:r w:rsidR="00867CF3" w:rsidRPr="000F771A">
              <w:rPr>
                <w:sz w:val="22"/>
                <w:szCs w:val="22"/>
              </w:rPr>
              <w:t>ỉ</w:t>
            </w:r>
            <w:r w:rsidRPr="000F771A">
              <w:rPr>
                <w:sz w:val="22"/>
                <w:szCs w:val="22"/>
              </w:rPr>
              <w:t>n</w:t>
            </w:r>
            <w:r w:rsidR="00867CF3" w:rsidRPr="000F771A">
              <w:rPr>
                <w:sz w:val="22"/>
                <w:szCs w:val="22"/>
              </w:rPr>
              <w:t>h;</w:t>
            </w:r>
          </w:p>
          <w:p w14:paraId="2E34A86D" w14:textId="77777777" w:rsidR="000A19A1" w:rsidRPr="000F771A" w:rsidRDefault="00000000">
            <w:pPr>
              <w:pBdr>
                <w:top w:val="nil"/>
                <w:left w:val="nil"/>
                <w:bottom w:val="nil"/>
                <w:right w:val="nil"/>
                <w:between w:val="nil"/>
              </w:pBdr>
              <w:tabs>
                <w:tab w:val="left" w:pos="1152"/>
              </w:tabs>
              <w:jc w:val="both"/>
              <w:rPr>
                <w:sz w:val="22"/>
                <w:szCs w:val="22"/>
              </w:rPr>
            </w:pPr>
            <w:r w:rsidRPr="000F771A">
              <w:rPr>
                <w:sz w:val="22"/>
                <w:szCs w:val="22"/>
              </w:rPr>
              <w:t>- Các cơ quan ngành dọc TW đóng trên địa bàn;</w:t>
            </w:r>
          </w:p>
          <w:p w14:paraId="352E2A40" w14:textId="77777777" w:rsidR="000A19A1" w:rsidRPr="000F771A" w:rsidRDefault="00000000">
            <w:pPr>
              <w:pBdr>
                <w:top w:val="nil"/>
                <w:left w:val="nil"/>
                <w:bottom w:val="nil"/>
                <w:right w:val="nil"/>
                <w:between w:val="nil"/>
              </w:pBdr>
              <w:tabs>
                <w:tab w:val="left" w:pos="1152"/>
              </w:tabs>
              <w:jc w:val="both"/>
              <w:rPr>
                <w:sz w:val="22"/>
                <w:szCs w:val="22"/>
              </w:rPr>
            </w:pPr>
            <w:r w:rsidRPr="000F771A">
              <w:rPr>
                <w:sz w:val="22"/>
                <w:szCs w:val="22"/>
              </w:rPr>
              <w:t>- Các đơn vị sự nghiệp trực thuộc UBND tỉnh;</w:t>
            </w:r>
          </w:p>
          <w:p w14:paraId="4717AC1F" w14:textId="77777777" w:rsidR="000A19A1" w:rsidRPr="000F771A" w:rsidRDefault="00000000">
            <w:pPr>
              <w:pBdr>
                <w:top w:val="nil"/>
                <w:left w:val="nil"/>
                <w:bottom w:val="nil"/>
                <w:right w:val="nil"/>
                <w:between w:val="nil"/>
              </w:pBdr>
              <w:tabs>
                <w:tab w:val="left" w:pos="1152"/>
              </w:tabs>
              <w:jc w:val="both"/>
              <w:rPr>
                <w:sz w:val="22"/>
                <w:szCs w:val="22"/>
              </w:rPr>
            </w:pPr>
            <w:r w:rsidRPr="000F771A">
              <w:rPr>
                <w:sz w:val="22"/>
                <w:szCs w:val="22"/>
              </w:rPr>
              <w:t>- Báo Lào Cai, Công báo tỉnh;</w:t>
            </w:r>
          </w:p>
          <w:p w14:paraId="7232F70D" w14:textId="77777777" w:rsidR="000A19A1" w:rsidRPr="000F771A" w:rsidRDefault="00000000">
            <w:pPr>
              <w:pBdr>
                <w:top w:val="nil"/>
                <w:left w:val="nil"/>
                <w:bottom w:val="nil"/>
                <w:right w:val="nil"/>
                <w:between w:val="nil"/>
              </w:pBdr>
              <w:tabs>
                <w:tab w:val="left" w:pos="1152"/>
              </w:tabs>
              <w:jc w:val="both"/>
              <w:rPr>
                <w:sz w:val="22"/>
                <w:szCs w:val="22"/>
              </w:rPr>
            </w:pPr>
            <w:r w:rsidRPr="000F771A">
              <w:rPr>
                <w:sz w:val="22"/>
                <w:szCs w:val="22"/>
              </w:rPr>
              <w:t>- Sở Tư pháp;</w:t>
            </w:r>
          </w:p>
          <w:p w14:paraId="283CAD1A" w14:textId="77777777" w:rsidR="000A19A1" w:rsidRPr="000F771A" w:rsidRDefault="00000000">
            <w:pPr>
              <w:pBdr>
                <w:top w:val="nil"/>
                <w:left w:val="nil"/>
                <w:bottom w:val="nil"/>
                <w:right w:val="nil"/>
                <w:between w:val="nil"/>
              </w:pBdr>
              <w:tabs>
                <w:tab w:val="left" w:pos="1152"/>
              </w:tabs>
              <w:jc w:val="both"/>
              <w:rPr>
                <w:sz w:val="22"/>
                <w:szCs w:val="22"/>
              </w:rPr>
            </w:pPr>
            <w:r w:rsidRPr="000F771A">
              <w:rPr>
                <w:sz w:val="22"/>
                <w:szCs w:val="22"/>
              </w:rPr>
              <w:t>- Sở Nội vụ;</w:t>
            </w:r>
          </w:p>
          <w:p w14:paraId="3FC5853E" w14:textId="234B98A1" w:rsidR="00CC1004" w:rsidRPr="000F771A" w:rsidRDefault="00CC1004">
            <w:pPr>
              <w:pBdr>
                <w:top w:val="nil"/>
                <w:left w:val="nil"/>
                <w:bottom w:val="nil"/>
                <w:right w:val="nil"/>
                <w:between w:val="nil"/>
              </w:pBdr>
              <w:tabs>
                <w:tab w:val="left" w:pos="1152"/>
              </w:tabs>
              <w:jc w:val="both"/>
              <w:rPr>
                <w:sz w:val="22"/>
                <w:szCs w:val="22"/>
              </w:rPr>
            </w:pPr>
            <w:r w:rsidRPr="000F771A">
              <w:rPr>
                <w:sz w:val="22"/>
                <w:szCs w:val="22"/>
              </w:rPr>
              <w:t>- Đài PT-TH tỉnh;</w:t>
            </w:r>
          </w:p>
          <w:p w14:paraId="3AC99031" w14:textId="4BA8C2D0" w:rsidR="000A19A1" w:rsidRPr="000F771A" w:rsidRDefault="00000000">
            <w:pPr>
              <w:pBdr>
                <w:top w:val="nil"/>
                <w:left w:val="nil"/>
                <w:bottom w:val="nil"/>
                <w:right w:val="nil"/>
                <w:between w:val="nil"/>
              </w:pBdr>
              <w:tabs>
                <w:tab w:val="left" w:pos="1152"/>
              </w:tabs>
              <w:jc w:val="both"/>
              <w:rPr>
                <w:sz w:val="22"/>
                <w:szCs w:val="22"/>
              </w:rPr>
            </w:pPr>
            <w:r w:rsidRPr="000F771A">
              <w:rPr>
                <w:sz w:val="22"/>
                <w:szCs w:val="22"/>
              </w:rPr>
              <w:t>- Lãnh đạo Văn phòng</w:t>
            </w:r>
            <w:r w:rsidR="00CC1004" w:rsidRPr="000F771A">
              <w:rPr>
                <w:sz w:val="22"/>
                <w:szCs w:val="22"/>
              </w:rPr>
              <w:t xml:space="preserve"> UBND tỉnh</w:t>
            </w:r>
            <w:r w:rsidRPr="000F771A">
              <w:rPr>
                <w:sz w:val="22"/>
                <w:szCs w:val="22"/>
              </w:rPr>
              <w:t>;</w:t>
            </w:r>
          </w:p>
          <w:p w14:paraId="61AD8828" w14:textId="77777777" w:rsidR="000A19A1" w:rsidRPr="000F771A" w:rsidRDefault="00000000">
            <w:pPr>
              <w:pBdr>
                <w:top w:val="nil"/>
                <w:left w:val="nil"/>
                <w:bottom w:val="nil"/>
                <w:right w:val="nil"/>
                <w:between w:val="nil"/>
              </w:pBdr>
              <w:tabs>
                <w:tab w:val="left" w:pos="1152"/>
              </w:tabs>
              <w:jc w:val="both"/>
              <w:rPr>
                <w:sz w:val="22"/>
                <w:szCs w:val="22"/>
              </w:rPr>
            </w:pPr>
            <w:r w:rsidRPr="000F771A">
              <w:rPr>
                <w:sz w:val="22"/>
                <w:szCs w:val="22"/>
              </w:rPr>
              <w:t>- Cổng TTĐT tỉnh;</w:t>
            </w:r>
          </w:p>
          <w:p w14:paraId="594D56FF" w14:textId="77777777" w:rsidR="000A19A1" w:rsidRPr="000F771A" w:rsidRDefault="00000000">
            <w:pPr>
              <w:pBdr>
                <w:top w:val="nil"/>
                <w:left w:val="nil"/>
                <w:bottom w:val="nil"/>
                <w:right w:val="nil"/>
                <w:between w:val="nil"/>
              </w:pBdr>
              <w:tabs>
                <w:tab w:val="left" w:pos="1152"/>
              </w:tabs>
              <w:jc w:val="both"/>
            </w:pPr>
            <w:r w:rsidRPr="000F771A">
              <w:rPr>
                <w:sz w:val="22"/>
                <w:szCs w:val="22"/>
              </w:rPr>
              <w:t>- Lưu: VT, Các CV, NC2.</w:t>
            </w:r>
          </w:p>
        </w:tc>
        <w:tc>
          <w:tcPr>
            <w:tcW w:w="4707" w:type="dxa"/>
            <w:shd w:val="clear" w:color="auto" w:fill="auto"/>
          </w:tcPr>
          <w:p w14:paraId="070F6722" w14:textId="77777777" w:rsidR="000A19A1" w:rsidRPr="000F771A" w:rsidRDefault="00000000">
            <w:pPr>
              <w:tabs>
                <w:tab w:val="left" w:pos="1152"/>
              </w:tabs>
              <w:spacing w:before="60"/>
              <w:jc w:val="center"/>
              <w:rPr>
                <w:b/>
              </w:rPr>
            </w:pPr>
            <w:r w:rsidRPr="000F771A">
              <w:rPr>
                <w:b/>
              </w:rPr>
              <w:t xml:space="preserve">TM. ỦY BAN NHÂN DÂN </w:t>
            </w:r>
          </w:p>
          <w:p w14:paraId="74F42571" w14:textId="77777777" w:rsidR="000A19A1" w:rsidRPr="000F771A" w:rsidRDefault="00000000">
            <w:pPr>
              <w:tabs>
                <w:tab w:val="left" w:pos="1152"/>
              </w:tabs>
              <w:spacing w:before="60"/>
              <w:jc w:val="center"/>
              <w:rPr>
                <w:b/>
              </w:rPr>
            </w:pPr>
            <w:r w:rsidRPr="000F771A">
              <w:rPr>
                <w:b/>
              </w:rPr>
              <w:t>CHỦ TỊCH</w:t>
            </w:r>
          </w:p>
          <w:p w14:paraId="554D52B1" w14:textId="77777777" w:rsidR="000A19A1" w:rsidRPr="000F771A" w:rsidRDefault="000A19A1">
            <w:pPr>
              <w:tabs>
                <w:tab w:val="left" w:pos="1152"/>
              </w:tabs>
              <w:jc w:val="center"/>
              <w:rPr>
                <w:b/>
              </w:rPr>
            </w:pPr>
          </w:p>
          <w:p w14:paraId="126A26D9" w14:textId="77777777" w:rsidR="000A19A1" w:rsidRPr="000F771A" w:rsidRDefault="000A19A1">
            <w:pPr>
              <w:tabs>
                <w:tab w:val="left" w:pos="1152"/>
              </w:tabs>
              <w:jc w:val="center"/>
              <w:rPr>
                <w:b/>
              </w:rPr>
            </w:pPr>
          </w:p>
          <w:p w14:paraId="0D60FE72" w14:textId="77777777" w:rsidR="000A19A1" w:rsidRPr="000F771A" w:rsidRDefault="000A19A1">
            <w:pPr>
              <w:pBdr>
                <w:top w:val="nil"/>
                <w:left w:val="nil"/>
                <w:bottom w:val="nil"/>
                <w:right w:val="nil"/>
                <w:between w:val="nil"/>
              </w:pBdr>
              <w:tabs>
                <w:tab w:val="left" w:pos="1152"/>
              </w:tabs>
              <w:jc w:val="center"/>
              <w:rPr>
                <w:b/>
              </w:rPr>
            </w:pPr>
          </w:p>
          <w:p w14:paraId="5D0E03F3" w14:textId="77777777" w:rsidR="000A19A1" w:rsidRPr="000F771A" w:rsidRDefault="000A19A1">
            <w:pPr>
              <w:pBdr>
                <w:top w:val="nil"/>
                <w:left w:val="nil"/>
                <w:bottom w:val="nil"/>
                <w:right w:val="nil"/>
                <w:between w:val="nil"/>
              </w:pBdr>
              <w:tabs>
                <w:tab w:val="left" w:pos="1152"/>
              </w:tabs>
              <w:jc w:val="center"/>
              <w:rPr>
                <w:b/>
              </w:rPr>
            </w:pPr>
          </w:p>
          <w:p w14:paraId="7DBA6561" w14:textId="77777777" w:rsidR="000A19A1" w:rsidRPr="000F771A" w:rsidRDefault="000A19A1">
            <w:pPr>
              <w:pBdr>
                <w:top w:val="nil"/>
                <w:left w:val="nil"/>
                <w:bottom w:val="nil"/>
                <w:right w:val="nil"/>
                <w:between w:val="nil"/>
              </w:pBdr>
              <w:tabs>
                <w:tab w:val="left" w:pos="1152"/>
              </w:tabs>
              <w:jc w:val="center"/>
              <w:rPr>
                <w:b/>
              </w:rPr>
            </w:pPr>
          </w:p>
          <w:p w14:paraId="72D02DDA" w14:textId="77777777" w:rsidR="000A19A1" w:rsidRPr="000F771A" w:rsidRDefault="000A19A1">
            <w:pPr>
              <w:pBdr>
                <w:top w:val="nil"/>
                <w:left w:val="nil"/>
                <w:bottom w:val="nil"/>
                <w:right w:val="nil"/>
                <w:between w:val="nil"/>
              </w:pBdr>
              <w:tabs>
                <w:tab w:val="left" w:pos="1152"/>
              </w:tabs>
              <w:jc w:val="center"/>
              <w:rPr>
                <w:b/>
              </w:rPr>
            </w:pPr>
          </w:p>
          <w:p w14:paraId="377BE886" w14:textId="77777777" w:rsidR="000A19A1" w:rsidRPr="000F771A" w:rsidRDefault="000A19A1">
            <w:pPr>
              <w:pBdr>
                <w:top w:val="nil"/>
                <w:left w:val="nil"/>
                <w:bottom w:val="nil"/>
                <w:right w:val="nil"/>
                <w:between w:val="nil"/>
              </w:pBdr>
              <w:tabs>
                <w:tab w:val="left" w:pos="1152"/>
              </w:tabs>
              <w:jc w:val="center"/>
              <w:rPr>
                <w:b/>
              </w:rPr>
            </w:pPr>
          </w:p>
          <w:p w14:paraId="27943EEA" w14:textId="77777777" w:rsidR="000A19A1" w:rsidRPr="000F771A" w:rsidRDefault="00000000">
            <w:pPr>
              <w:pBdr>
                <w:top w:val="nil"/>
                <w:left w:val="nil"/>
                <w:bottom w:val="nil"/>
                <w:right w:val="nil"/>
                <w:between w:val="nil"/>
              </w:pBdr>
              <w:tabs>
                <w:tab w:val="left" w:pos="1152"/>
              </w:tabs>
              <w:jc w:val="center"/>
            </w:pPr>
            <w:r w:rsidRPr="000F771A">
              <w:rPr>
                <w:b/>
              </w:rPr>
              <w:t>Trịnh Xuân Trường</w:t>
            </w:r>
          </w:p>
        </w:tc>
      </w:tr>
    </w:tbl>
    <w:p w14:paraId="5A7CE00D" w14:textId="77777777" w:rsidR="000A19A1" w:rsidRPr="000F771A" w:rsidRDefault="000A19A1" w:rsidP="00D03E33">
      <w:pPr>
        <w:keepNext/>
        <w:pBdr>
          <w:top w:val="nil"/>
          <w:left w:val="nil"/>
          <w:bottom w:val="nil"/>
          <w:right w:val="nil"/>
          <w:between w:val="nil"/>
        </w:pBdr>
        <w:ind w:right="-57"/>
        <w:rPr>
          <w:b/>
          <w:sz w:val="32"/>
          <w:szCs w:val="32"/>
        </w:rPr>
      </w:pPr>
    </w:p>
    <w:sectPr w:rsidR="000A19A1" w:rsidRPr="000F771A" w:rsidSect="004E72BC">
      <w:headerReference w:type="default" r:id="rId10"/>
      <w:footerReference w:type="even" r:id="rId11"/>
      <w:pgSz w:w="11907" w:h="16840" w:code="9"/>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D2A32" w14:textId="77777777" w:rsidR="007226A3" w:rsidRDefault="007226A3">
      <w:r>
        <w:separator/>
      </w:r>
    </w:p>
  </w:endnote>
  <w:endnote w:type="continuationSeparator" w:id="0">
    <w:p w14:paraId="01BE6977" w14:textId="77777777" w:rsidR="007226A3" w:rsidRDefault="0072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E7AD7" w14:textId="77777777" w:rsidR="000A19A1"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6AB5243" w14:textId="77777777" w:rsidR="000A19A1" w:rsidRDefault="000A19A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AE12C" w14:textId="77777777" w:rsidR="007226A3" w:rsidRDefault="007226A3">
      <w:r>
        <w:separator/>
      </w:r>
    </w:p>
  </w:footnote>
  <w:footnote w:type="continuationSeparator" w:id="0">
    <w:p w14:paraId="1F85531E" w14:textId="77777777" w:rsidR="007226A3" w:rsidRDefault="00722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AFAB1" w14:textId="77777777" w:rsidR="000A19A1"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681709">
      <w:rPr>
        <w:noProof/>
        <w:color w:val="000000"/>
      </w:rPr>
      <w:t>2</w:t>
    </w:r>
    <w:r>
      <w:rPr>
        <w:color w:val="000000"/>
      </w:rPr>
      <w:fldChar w:fldCharType="end"/>
    </w:r>
  </w:p>
  <w:p w14:paraId="0A30506A" w14:textId="77777777" w:rsidR="000A19A1" w:rsidRDefault="000A19A1">
    <w:pPr>
      <w:pBdr>
        <w:top w:val="nil"/>
        <w:left w:val="nil"/>
        <w:bottom w:val="nil"/>
        <w:right w:val="nil"/>
        <w:between w:val="nil"/>
      </w:pBdr>
      <w:tabs>
        <w:tab w:val="center" w:pos="4320"/>
        <w:tab w:val="right" w:pos="8640"/>
      </w:tabs>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9A1"/>
    <w:rsid w:val="00003819"/>
    <w:rsid w:val="00015F94"/>
    <w:rsid w:val="00044134"/>
    <w:rsid w:val="000455E1"/>
    <w:rsid w:val="0004663C"/>
    <w:rsid w:val="000521BC"/>
    <w:rsid w:val="0006245B"/>
    <w:rsid w:val="0006267E"/>
    <w:rsid w:val="0007595A"/>
    <w:rsid w:val="00091134"/>
    <w:rsid w:val="000946D8"/>
    <w:rsid w:val="000975E8"/>
    <w:rsid w:val="000A19A1"/>
    <w:rsid w:val="000A696F"/>
    <w:rsid w:val="000B1FB4"/>
    <w:rsid w:val="000C03B4"/>
    <w:rsid w:val="000C7F57"/>
    <w:rsid w:val="000D62A0"/>
    <w:rsid w:val="000E0A39"/>
    <w:rsid w:val="000F771A"/>
    <w:rsid w:val="00106F72"/>
    <w:rsid w:val="0012276B"/>
    <w:rsid w:val="00125EA6"/>
    <w:rsid w:val="00125F6C"/>
    <w:rsid w:val="00132BC4"/>
    <w:rsid w:val="0013399B"/>
    <w:rsid w:val="00145C8E"/>
    <w:rsid w:val="00145D02"/>
    <w:rsid w:val="00150861"/>
    <w:rsid w:val="00154458"/>
    <w:rsid w:val="00156F0A"/>
    <w:rsid w:val="0016295F"/>
    <w:rsid w:val="00166AF4"/>
    <w:rsid w:val="001710F2"/>
    <w:rsid w:val="00180165"/>
    <w:rsid w:val="00183A7D"/>
    <w:rsid w:val="001A04E6"/>
    <w:rsid w:val="001A5553"/>
    <w:rsid w:val="001A77B3"/>
    <w:rsid w:val="001B15E1"/>
    <w:rsid w:val="001B5317"/>
    <w:rsid w:val="001B71B4"/>
    <w:rsid w:val="001E4630"/>
    <w:rsid w:val="001E51A4"/>
    <w:rsid w:val="001F267D"/>
    <w:rsid w:val="001F36B5"/>
    <w:rsid w:val="001F4277"/>
    <w:rsid w:val="0020089A"/>
    <w:rsid w:val="00206DDA"/>
    <w:rsid w:val="00212C18"/>
    <w:rsid w:val="00214443"/>
    <w:rsid w:val="00233D8D"/>
    <w:rsid w:val="002401FA"/>
    <w:rsid w:val="00251C19"/>
    <w:rsid w:val="00255C0C"/>
    <w:rsid w:val="0025630E"/>
    <w:rsid w:val="00256CA1"/>
    <w:rsid w:val="0026294F"/>
    <w:rsid w:val="00262E52"/>
    <w:rsid w:val="00263913"/>
    <w:rsid w:val="00266B44"/>
    <w:rsid w:val="002716CB"/>
    <w:rsid w:val="00273917"/>
    <w:rsid w:val="0029308C"/>
    <w:rsid w:val="002A0F97"/>
    <w:rsid w:val="002A14DC"/>
    <w:rsid w:val="002A3F32"/>
    <w:rsid w:val="002A739B"/>
    <w:rsid w:val="002B2E75"/>
    <w:rsid w:val="002C66BB"/>
    <w:rsid w:val="002E4089"/>
    <w:rsid w:val="002F3B3E"/>
    <w:rsid w:val="003014AF"/>
    <w:rsid w:val="00312ED2"/>
    <w:rsid w:val="003138CE"/>
    <w:rsid w:val="00317ABD"/>
    <w:rsid w:val="003300E0"/>
    <w:rsid w:val="003324B6"/>
    <w:rsid w:val="003404C1"/>
    <w:rsid w:val="003573A3"/>
    <w:rsid w:val="0036056C"/>
    <w:rsid w:val="003628EB"/>
    <w:rsid w:val="00395037"/>
    <w:rsid w:val="003A411B"/>
    <w:rsid w:val="003B05C3"/>
    <w:rsid w:val="003B3882"/>
    <w:rsid w:val="003B4809"/>
    <w:rsid w:val="003B4C25"/>
    <w:rsid w:val="003C36CC"/>
    <w:rsid w:val="003C725B"/>
    <w:rsid w:val="003C7E58"/>
    <w:rsid w:val="003D2790"/>
    <w:rsid w:val="003D2DB6"/>
    <w:rsid w:val="003D5852"/>
    <w:rsid w:val="003E2669"/>
    <w:rsid w:val="00402612"/>
    <w:rsid w:val="00402B6A"/>
    <w:rsid w:val="00416628"/>
    <w:rsid w:val="00416C9F"/>
    <w:rsid w:val="00424860"/>
    <w:rsid w:val="00431D34"/>
    <w:rsid w:val="0045212F"/>
    <w:rsid w:val="00465394"/>
    <w:rsid w:val="00470214"/>
    <w:rsid w:val="00470D8F"/>
    <w:rsid w:val="00475C7A"/>
    <w:rsid w:val="00493F05"/>
    <w:rsid w:val="00495CA4"/>
    <w:rsid w:val="00495F4F"/>
    <w:rsid w:val="004B1A2D"/>
    <w:rsid w:val="004B41FB"/>
    <w:rsid w:val="004C4156"/>
    <w:rsid w:val="004C7BBA"/>
    <w:rsid w:val="004E135B"/>
    <w:rsid w:val="004E5892"/>
    <w:rsid w:val="004E72BC"/>
    <w:rsid w:val="004F0019"/>
    <w:rsid w:val="004F2DDA"/>
    <w:rsid w:val="005176EA"/>
    <w:rsid w:val="0052209C"/>
    <w:rsid w:val="00527B17"/>
    <w:rsid w:val="0053082F"/>
    <w:rsid w:val="00532E8A"/>
    <w:rsid w:val="005423E8"/>
    <w:rsid w:val="0055060C"/>
    <w:rsid w:val="00555898"/>
    <w:rsid w:val="00560412"/>
    <w:rsid w:val="00561D17"/>
    <w:rsid w:val="005621A0"/>
    <w:rsid w:val="00596396"/>
    <w:rsid w:val="005B533B"/>
    <w:rsid w:val="0060509A"/>
    <w:rsid w:val="0062347B"/>
    <w:rsid w:val="0062519F"/>
    <w:rsid w:val="00630C90"/>
    <w:rsid w:val="0063339C"/>
    <w:rsid w:val="0063481C"/>
    <w:rsid w:val="00641E42"/>
    <w:rsid w:val="0064711F"/>
    <w:rsid w:val="00651B32"/>
    <w:rsid w:val="00660817"/>
    <w:rsid w:val="00664FC7"/>
    <w:rsid w:val="006651BB"/>
    <w:rsid w:val="00681709"/>
    <w:rsid w:val="006963EA"/>
    <w:rsid w:val="006A056D"/>
    <w:rsid w:val="006A0BAB"/>
    <w:rsid w:val="006A1C92"/>
    <w:rsid w:val="006B07F0"/>
    <w:rsid w:val="006B378C"/>
    <w:rsid w:val="006B5ACB"/>
    <w:rsid w:val="006C0A09"/>
    <w:rsid w:val="006D2D58"/>
    <w:rsid w:val="006D4F39"/>
    <w:rsid w:val="006F02F7"/>
    <w:rsid w:val="00704C16"/>
    <w:rsid w:val="0070639C"/>
    <w:rsid w:val="00712D1F"/>
    <w:rsid w:val="007226A3"/>
    <w:rsid w:val="00724E74"/>
    <w:rsid w:val="0073418A"/>
    <w:rsid w:val="00735B98"/>
    <w:rsid w:val="00744874"/>
    <w:rsid w:val="00745DF5"/>
    <w:rsid w:val="00754EBE"/>
    <w:rsid w:val="00755D1A"/>
    <w:rsid w:val="00757CDF"/>
    <w:rsid w:val="007758E1"/>
    <w:rsid w:val="007C4905"/>
    <w:rsid w:val="007C67D5"/>
    <w:rsid w:val="007C741B"/>
    <w:rsid w:val="007D07C3"/>
    <w:rsid w:val="007E0927"/>
    <w:rsid w:val="007E58CA"/>
    <w:rsid w:val="007E7373"/>
    <w:rsid w:val="007F2A64"/>
    <w:rsid w:val="007F3A72"/>
    <w:rsid w:val="007F7959"/>
    <w:rsid w:val="00803FEA"/>
    <w:rsid w:val="00817240"/>
    <w:rsid w:val="00817937"/>
    <w:rsid w:val="00834CA7"/>
    <w:rsid w:val="00843109"/>
    <w:rsid w:val="00850484"/>
    <w:rsid w:val="008666F6"/>
    <w:rsid w:val="00867CF3"/>
    <w:rsid w:val="00875E9C"/>
    <w:rsid w:val="00881346"/>
    <w:rsid w:val="008817F9"/>
    <w:rsid w:val="008921EA"/>
    <w:rsid w:val="008929FF"/>
    <w:rsid w:val="00897BA2"/>
    <w:rsid w:val="008A0736"/>
    <w:rsid w:val="008A28B5"/>
    <w:rsid w:val="008A4281"/>
    <w:rsid w:val="008B59B1"/>
    <w:rsid w:val="008D1B42"/>
    <w:rsid w:val="008D63C0"/>
    <w:rsid w:val="00901533"/>
    <w:rsid w:val="0090625E"/>
    <w:rsid w:val="00921AFA"/>
    <w:rsid w:val="00926056"/>
    <w:rsid w:val="0092698F"/>
    <w:rsid w:val="009325AD"/>
    <w:rsid w:val="0093479E"/>
    <w:rsid w:val="00953E27"/>
    <w:rsid w:val="00955489"/>
    <w:rsid w:val="0096140D"/>
    <w:rsid w:val="00975C2F"/>
    <w:rsid w:val="00980D0A"/>
    <w:rsid w:val="0098629C"/>
    <w:rsid w:val="009A2F8E"/>
    <w:rsid w:val="009A7D66"/>
    <w:rsid w:val="009B4D44"/>
    <w:rsid w:val="009C5B73"/>
    <w:rsid w:val="009C7A40"/>
    <w:rsid w:val="009D0599"/>
    <w:rsid w:val="009E50A7"/>
    <w:rsid w:val="00A1064A"/>
    <w:rsid w:val="00A13D59"/>
    <w:rsid w:val="00A20A78"/>
    <w:rsid w:val="00A2159D"/>
    <w:rsid w:val="00A21EF0"/>
    <w:rsid w:val="00A22CFC"/>
    <w:rsid w:val="00A248C5"/>
    <w:rsid w:val="00A24C45"/>
    <w:rsid w:val="00A25C98"/>
    <w:rsid w:val="00A40BFC"/>
    <w:rsid w:val="00A5344F"/>
    <w:rsid w:val="00A5363A"/>
    <w:rsid w:val="00A61562"/>
    <w:rsid w:val="00A732FA"/>
    <w:rsid w:val="00A75B4E"/>
    <w:rsid w:val="00A9764C"/>
    <w:rsid w:val="00A97996"/>
    <w:rsid w:val="00AD3B38"/>
    <w:rsid w:val="00AF3598"/>
    <w:rsid w:val="00AF45F8"/>
    <w:rsid w:val="00B0571D"/>
    <w:rsid w:val="00B10410"/>
    <w:rsid w:val="00B1282E"/>
    <w:rsid w:val="00B17901"/>
    <w:rsid w:val="00B22170"/>
    <w:rsid w:val="00B2529E"/>
    <w:rsid w:val="00B26F7E"/>
    <w:rsid w:val="00B3340C"/>
    <w:rsid w:val="00B34CA1"/>
    <w:rsid w:val="00B3519B"/>
    <w:rsid w:val="00B41A1A"/>
    <w:rsid w:val="00B44621"/>
    <w:rsid w:val="00B51701"/>
    <w:rsid w:val="00B704B6"/>
    <w:rsid w:val="00B87BE6"/>
    <w:rsid w:val="00B92F3F"/>
    <w:rsid w:val="00BA45C9"/>
    <w:rsid w:val="00BA4835"/>
    <w:rsid w:val="00BA5317"/>
    <w:rsid w:val="00BA602C"/>
    <w:rsid w:val="00BC72CE"/>
    <w:rsid w:val="00BD50F5"/>
    <w:rsid w:val="00BD55AE"/>
    <w:rsid w:val="00BE2A67"/>
    <w:rsid w:val="00BE6E7D"/>
    <w:rsid w:val="00BF3961"/>
    <w:rsid w:val="00BF5BEA"/>
    <w:rsid w:val="00C34AC1"/>
    <w:rsid w:val="00C63C7E"/>
    <w:rsid w:val="00C66CE4"/>
    <w:rsid w:val="00C77B65"/>
    <w:rsid w:val="00C973DD"/>
    <w:rsid w:val="00CA2FDF"/>
    <w:rsid w:val="00CB23CF"/>
    <w:rsid w:val="00CB4D45"/>
    <w:rsid w:val="00CC1004"/>
    <w:rsid w:val="00CC31CF"/>
    <w:rsid w:val="00CD31B4"/>
    <w:rsid w:val="00CE0E0B"/>
    <w:rsid w:val="00CE4EF5"/>
    <w:rsid w:val="00D00FCF"/>
    <w:rsid w:val="00D03A91"/>
    <w:rsid w:val="00D03E33"/>
    <w:rsid w:val="00D051D6"/>
    <w:rsid w:val="00D147EA"/>
    <w:rsid w:val="00D23C8A"/>
    <w:rsid w:val="00D46135"/>
    <w:rsid w:val="00D46157"/>
    <w:rsid w:val="00D96B4C"/>
    <w:rsid w:val="00DA01F1"/>
    <w:rsid w:val="00DA2698"/>
    <w:rsid w:val="00DA55D8"/>
    <w:rsid w:val="00DA614A"/>
    <w:rsid w:val="00DC2016"/>
    <w:rsid w:val="00DC2676"/>
    <w:rsid w:val="00DC6D40"/>
    <w:rsid w:val="00DC79A1"/>
    <w:rsid w:val="00DD6528"/>
    <w:rsid w:val="00DE2C6D"/>
    <w:rsid w:val="00DE7AFF"/>
    <w:rsid w:val="00DF102E"/>
    <w:rsid w:val="00DF1055"/>
    <w:rsid w:val="00DF36A6"/>
    <w:rsid w:val="00DF4B16"/>
    <w:rsid w:val="00E00BAA"/>
    <w:rsid w:val="00E0545B"/>
    <w:rsid w:val="00E0652D"/>
    <w:rsid w:val="00E150E5"/>
    <w:rsid w:val="00E31D75"/>
    <w:rsid w:val="00E32DA9"/>
    <w:rsid w:val="00E41B1C"/>
    <w:rsid w:val="00E52C97"/>
    <w:rsid w:val="00E60EF9"/>
    <w:rsid w:val="00E61D96"/>
    <w:rsid w:val="00E72205"/>
    <w:rsid w:val="00E75122"/>
    <w:rsid w:val="00E826D2"/>
    <w:rsid w:val="00E83FFA"/>
    <w:rsid w:val="00E85D95"/>
    <w:rsid w:val="00EA0FDB"/>
    <w:rsid w:val="00EA1158"/>
    <w:rsid w:val="00EA2B08"/>
    <w:rsid w:val="00EA4909"/>
    <w:rsid w:val="00EA7981"/>
    <w:rsid w:val="00EB5531"/>
    <w:rsid w:val="00EC17B2"/>
    <w:rsid w:val="00ED574E"/>
    <w:rsid w:val="00EE13A0"/>
    <w:rsid w:val="00EF190F"/>
    <w:rsid w:val="00F0669A"/>
    <w:rsid w:val="00F12475"/>
    <w:rsid w:val="00F34369"/>
    <w:rsid w:val="00F36735"/>
    <w:rsid w:val="00F403CA"/>
    <w:rsid w:val="00F428B0"/>
    <w:rsid w:val="00F44736"/>
    <w:rsid w:val="00F6026A"/>
    <w:rsid w:val="00F81221"/>
    <w:rsid w:val="00F853FA"/>
    <w:rsid w:val="00F92537"/>
    <w:rsid w:val="00F95872"/>
    <w:rsid w:val="00FB0039"/>
    <w:rsid w:val="00FC33EF"/>
    <w:rsid w:val="00FC7544"/>
    <w:rsid w:val="00FD0D31"/>
    <w:rsid w:val="00FD2DFE"/>
    <w:rsid w:val="00FD4BEB"/>
    <w:rsid w:val="00FF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0BA2F"/>
  <w15:docId w15:val="{8C4E6ED9-C365-44CA-B4E6-15706006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DD4"/>
  </w:style>
  <w:style w:type="paragraph" w:styleId="Heading1">
    <w:name w:val="heading 1"/>
    <w:basedOn w:val="Normal"/>
    <w:next w:val="Normal"/>
    <w:link w:val="Heading1Char"/>
    <w:uiPriority w:val="9"/>
    <w:qFormat/>
    <w:rsid w:val="00060DD4"/>
    <w:pPr>
      <w:keepNext/>
      <w:spacing w:before="60"/>
      <w:ind w:firstLine="142"/>
      <w:jc w:val="center"/>
      <w:outlineLvl w:val="0"/>
    </w:pPr>
    <w:rPr>
      <w:b/>
      <w:bCs/>
    </w:rPr>
  </w:style>
  <w:style w:type="paragraph" w:styleId="Heading2">
    <w:name w:val="heading 2"/>
    <w:basedOn w:val="Normal"/>
    <w:next w:val="Normal"/>
    <w:link w:val="Heading2Char"/>
    <w:uiPriority w:val="9"/>
    <w:unhideWhenUsed/>
    <w:qFormat/>
    <w:rsid w:val="00060DD4"/>
    <w:pPr>
      <w:keepNext/>
      <w:jc w:val="center"/>
      <w:outlineLvl w:val="1"/>
    </w:pPr>
    <w:rPr>
      <w:b/>
      <w:bCs/>
      <w:color w:val="000000"/>
    </w:rPr>
  </w:style>
  <w:style w:type="paragraph" w:styleId="Heading3">
    <w:name w:val="heading 3"/>
    <w:basedOn w:val="Normal"/>
    <w:next w:val="Normal"/>
    <w:link w:val="Heading3Char"/>
    <w:uiPriority w:val="9"/>
    <w:unhideWhenUsed/>
    <w:qFormat/>
    <w:rsid w:val="00060DD4"/>
    <w:pPr>
      <w:keepNext/>
      <w:spacing w:before="120" w:after="60"/>
      <w:ind w:left="-357" w:firstLine="357"/>
      <w:jc w:val="center"/>
      <w:outlineLvl w:val="2"/>
    </w:pPr>
    <w:rPr>
      <w:rFonts w:ascii=".VnTime" w:hAnsi=".VnTime"/>
      <w:b/>
      <w:color w:val="000000"/>
      <w:szCs w:val="20"/>
    </w:rPr>
  </w:style>
  <w:style w:type="paragraph" w:styleId="Heading4">
    <w:name w:val="heading 4"/>
    <w:basedOn w:val="Normal"/>
    <w:next w:val="Normal"/>
    <w:link w:val="Heading4Char"/>
    <w:uiPriority w:val="9"/>
    <w:unhideWhenUsed/>
    <w:qFormat/>
    <w:rsid w:val="00060DD4"/>
    <w:pPr>
      <w:keepNext/>
      <w:jc w:val="right"/>
      <w:outlineLvl w:val="3"/>
    </w:pPr>
    <w:rPr>
      <w:rFonts w:ascii=".VnTime" w:hAnsi=".VnTime"/>
      <w:i/>
      <w:szCs w:val="20"/>
    </w:rPr>
  </w:style>
  <w:style w:type="paragraph" w:styleId="Heading5">
    <w:name w:val="heading 5"/>
    <w:basedOn w:val="Normal"/>
    <w:next w:val="Normal"/>
    <w:link w:val="Heading5Char"/>
    <w:uiPriority w:val="9"/>
    <w:unhideWhenUsed/>
    <w:qFormat/>
    <w:rsid w:val="00060DD4"/>
    <w:pPr>
      <w:keepNext/>
      <w:jc w:val="center"/>
      <w:outlineLvl w:val="4"/>
    </w:pPr>
    <w:rPr>
      <w:rFonts w:ascii=".VnTimeH" w:hAnsi=".VnTimeH"/>
      <w:b/>
      <w:color w:val="000000"/>
      <w:sz w:val="26"/>
      <w:szCs w:val="20"/>
    </w:rPr>
  </w:style>
  <w:style w:type="paragraph" w:styleId="Heading6">
    <w:name w:val="heading 6"/>
    <w:basedOn w:val="Normal"/>
    <w:next w:val="Normal"/>
    <w:link w:val="Heading6Char"/>
    <w:uiPriority w:val="9"/>
    <w:unhideWhenUsed/>
    <w:qFormat/>
    <w:rsid w:val="00060DD4"/>
    <w:pPr>
      <w:keepNext/>
      <w:spacing w:before="240" w:line="312" w:lineRule="auto"/>
      <w:ind w:left="2880" w:firstLine="720"/>
      <w:jc w:val="center"/>
      <w:outlineLvl w:val="5"/>
    </w:pPr>
    <w:rPr>
      <w:rFonts w:ascii=".VnTime" w:hAnsi=".VnTime"/>
      <w:b/>
      <w:color w:val="000000"/>
    </w:rPr>
  </w:style>
  <w:style w:type="paragraph" w:styleId="Heading7">
    <w:name w:val="heading 7"/>
    <w:basedOn w:val="Normal"/>
    <w:next w:val="Normal"/>
    <w:link w:val="Heading7Char"/>
    <w:qFormat/>
    <w:rsid w:val="00060DD4"/>
    <w:pPr>
      <w:keepNext/>
      <w:spacing w:beforeLines="40" w:before="96" w:afterLines="40" w:after="96"/>
      <w:jc w:val="center"/>
      <w:outlineLvl w:val="6"/>
    </w:pPr>
    <w:rPr>
      <w:b/>
      <w:sz w:val="26"/>
      <w:szCs w:val="24"/>
    </w:rPr>
  </w:style>
  <w:style w:type="paragraph" w:styleId="Heading8">
    <w:name w:val="heading 8"/>
    <w:basedOn w:val="Normal"/>
    <w:next w:val="Normal"/>
    <w:link w:val="Heading8Char"/>
    <w:qFormat/>
    <w:rsid w:val="00060DD4"/>
    <w:pPr>
      <w:keepNext/>
      <w:ind w:right="-57"/>
      <w:jc w:val="center"/>
      <w:outlineLvl w:val="7"/>
    </w:pPr>
    <w:rPr>
      <w:b/>
      <w:color w:val="000000"/>
      <w:sz w:val="32"/>
      <w:szCs w:val="24"/>
    </w:rPr>
  </w:style>
  <w:style w:type="paragraph" w:styleId="Heading9">
    <w:name w:val="heading 9"/>
    <w:basedOn w:val="Normal"/>
    <w:next w:val="Normal"/>
    <w:link w:val="Heading9Char"/>
    <w:qFormat/>
    <w:rsid w:val="00060DD4"/>
    <w:pPr>
      <w:keepNext/>
      <w:spacing w:before="120" w:after="120"/>
      <w:ind w:firstLine="720"/>
      <w:jc w:val="center"/>
      <w:outlineLvl w:val="8"/>
    </w:pPr>
    <w:rPr>
      <w:b/>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060DD4"/>
    <w:rPr>
      <w:rFonts w:eastAsia="Times New Roman" w:cs="Times New Roman"/>
      <w:b/>
      <w:bCs/>
      <w:szCs w:val="28"/>
    </w:rPr>
  </w:style>
  <w:style w:type="character" w:customStyle="1" w:styleId="Heading2Char">
    <w:name w:val="Heading 2 Char"/>
    <w:basedOn w:val="DefaultParagraphFont"/>
    <w:link w:val="Heading2"/>
    <w:rsid w:val="00060DD4"/>
    <w:rPr>
      <w:rFonts w:eastAsia="Times New Roman" w:cs="Times New Roman"/>
      <w:b/>
      <w:bCs/>
      <w:color w:val="000000"/>
      <w:szCs w:val="28"/>
    </w:rPr>
  </w:style>
  <w:style w:type="character" w:customStyle="1" w:styleId="Heading3Char">
    <w:name w:val="Heading 3 Char"/>
    <w:basedOn w:val="DefaultParagraphFont"/>
    <w:link w:val="Heading3"/>
    <w:rsid w:val="00060DD4"/>
    <w:rPr>
      <w:rFonts w:ascii=".VnTime" w:eastAsia="Times New Roman" w:hAnsi=".VnTime" w:cs="Times New Roman"/>
      <w:b/>
      <w:color w:val="000000"/>
      <w:szCs w:val="20"/>
    </w:rPr>
  </w:style>
  <w:style w:type="character" w:customStyle="1" w:styleId="Heading4Char">
    <w:name w:val="Heading 4 Char"/>
    <w:basedOn w:val="DefaultParagraphFont"/>
    <w:link w:val="Heading4"/>
    <w:rsid w:val="00060DD4"/>
    <w:rPr>
      <w:rFonts w:ascii=".VnTime" w:eastAsia="Times New Roman" w:hAnsi=".VnTime" w:cs="Times New Roman"/>
      <w:i/>
      <w:szCs w:val="20"/>
    </w:rPr>
  </w:style>
  <w:style w:type="character" w:customStyle="1" w:styleId="Heading5Char">
    <w:name w:val="Heading 5 Char"/>
    <w:basedOn w:val="DefaultParagraphFont"/>
    <w:link w:val="Heading5"/>
    <w:rsid w:val="00060DD4"/>
    <w:rPr>
      <w:rFonts w:ascii=".VnTimeH" w:eastAsia="Times New Roman" w:hAnsi=".VnTimeH" w:cs="Times New Roman"/>
      <w:b/>
      <w:color w:val="000000"/>
      <w:sz w:val="26"/>
      <w:szCs w:val="20"/>
    </w:rPr>
  </w:style>
  <w:style w:type="character" w:customStyle="1" w:styleId="Heading6Char">
    <w:name w:val="Heading 6 Char"/>
    <w:basedOn w:val="DefaultParagraphFont"/>
    <w:link w:val="Heading6"/>
    <w:rsid w:val="00060DD4"/>
    <w:rPr>
      <w:rFonts w:ascii=".VnTime" w:eastAsia="Times New Roman" w:hAnsi=".VnTime" w:cs="Times New Roman"/>
      <w:b/>
      <w:color w:val="000000"/>
      <w:szCs w:val="28"/>
    </w:rPr>
  </w:style>
  <w:style w:type="character" w:customStyle="1" w:styleId="Heading7Char">
    <w:name w:val="Heading 7 Char"/>
    <w:basedOn w:val="DefaultParagraphFont"/>
    <w:link w:val="Heading7"/>
    <w:rsid w:val="00060DD4"/>
    <w:rPr>
      <w:rFonts w:eastAsia="Times New Roman" w:cs="Times New Roman"/>
      <w:b/>
      <w:sz w:val="26"/>
      <w:szCs w:val="24"/>
      <w:lang w:val="nl-NL"/>
    </w:rPr>
  </w:style>
  <w:style w:type="character" w:customStyle="1" w:styleId="Heading8Char">
    <w:name w:val="Heading 8 Char"/>
    <w:basedOn w:val="DefaultParagraphFont"/>
    <w:link w:val="Heading8"/>
    <w:rsid w:val="00060DD4"/>
    <w:rPr>
      <w:rFonts w:eastAsia="Times New Roman" w:cs="Times New Roman"/>
      <w:b/>
      <w:color w:val="000000"/>
      <w:sz w:val="32"/>
      <w:szCs w:val="24"/>
      <w:lang w:val="nl-NL"/>
    </w:rPr>
  </w:style>
  <w:style w:type="character" w:customStyle="1" w:styleId="Heading9Char">
    <w:name w:val="Heading 9 Char"/>
    <w:basedOn w:val="DefaultParagraphFont"/>
    <w:link w:val="Heading9"/>
    <w:rsid w:val="00060DD4"/>
    <w:rPr>
      <w:rFonts w:eastAsia="Times New Roman" w:cs="Times New Roman"/>
      <w:b/>
      <w:color w:val="000000"/>
      <w:szCs w:val="24"/>
      <w:lang w:val="nl-NL"/>
    </w:rPr>
  </w:style>
  <w:style w:type="paragraph" w:customStyle="1" w:styleId="a">
    <w:name w:val="a"/>
    <w:basedOn w:val="Normal"/>
    <w:rsid w:val="00060DD4"/>
    <w:pPr>
      <w:spacing w:before="240"/>
      <w:ind w:firstLine="567"/>
      <w:jc w:val="both"/>
    </w:pPr>
    <w:rPr>
      <w:b/>
      <w:bCs/>
      <w:color w:val="000000"/>
      <w:sz w:val="30"/>
      <w:szCs w:val="30"/>
    </w:rPr>
  </w:style>
  <w:style w:type="paragraph" w:styleId="Header">
    <w:name w:val="header"/>
    <w:basedOn w:val="Normal"/>
    <w:link w:val="HeaderChar"/>
    <w:uiPriority w:val="99"/>
    <w:rsid w:val="00060DD4"/>
    <w:pPr>
      <w:tabs>
        <w:tab w:val="center" w:pos="4320"/>
        <w:tab w:val="right" w:pos="8640"/>
      </w:tabs>
    </w:pPr>
    <w:rPr>
      <w:sz w:val="24"/>
      <w:szCs w:val="24"/>
    </w:rPr>
  </w:style>
  <w:style w:type="character" w:customStyle="1" w:styleId="HeaderChar">
    <w:name w:val="Header Char"/>
    <w:basedOn w:val="DefaultParagraphFont"/>
    <w:link w:val="Header"/>
    <w:uiPriority w:val="99"/>
    <w:rsid w:val="00060DD4"/>
    <w:rPr>
      <w:rFonts w:eastAsia="Times New Roman" w:cs="Times New Roman"/>
      <w:sz w:val="24"/>
      <w:szCs w:val="24"/>
    </w:rPr>
  </w:style>
  <w:style w:type="paragraph" w:styleId="BodyTextIndent2">
    <w:name w:val="Body Text Indent 2"/>
    <w:basedOn w:val="Normal"/>
    <w:link w:val="BodyTextIndent2Char"/>
    <w:rsid w:val="00060DD4"/>
    <w:pPr>
      <w:spacing w:before="40" w:after="40" w:line="312" w:lineRule="auto"/>
      <w:ind w:firstLine="567"/>
      <w:jc w:val="both"/>
    </w:pPr>
    <w:rPr>
      <w:rFonts w:ascii=".VnTime" w:hAnsi=".VnTime"/>
      <w:szCs w:val="20"/>
    </w:rPr>
  </w:style>
  <w:style w:type="character" w:customStyle="1" w:styleId="BodyTextIndent2Char">
    <w:name w:val="Body Text Indent 2 Char"/>
    <w:basedOn w:val="DefaultParagraphFont"/>
    <w:link w:val="BodyTextIndent2"/>
    <w:rsid w:val="00060DD4"/>
    <w:rPr>
      <w:rFonts w:ascii=".VnTime" w:eastAsia="Times New Roman" w:hAnsi=".VnTime" w:cs="Times New Roman"/>
      <w:szCs w:val="20"/>
    </w:rPr>
  </w:style>
  <w:style w:type="paragraph" w:styleId="BlockText">
    <w:name w:val="Block Text"/>
    <w:basedOn w:val="Normal"/>
    <w:rsid w:val="00060DD4"/>
    <w:pPr>
      <w:spacing w:before="40" w:after="40" w:line="269" w:lineRule="auto"/>
      <w:ind w:left="268" w:right="6" w:firstLine="567"/>
      <w:jc w:val="both"/>
    </w:pPr>
    <w:rPr>
      <w:rFonts w:ascii=".VnTime" w:hAnsi=".VnTime"/>
      <w:color w:val="000000"/>
      <w:spacing w:val="-4"/>
      <w:szCs w:val="20"/>
    </w:rPr>
  </w:style>
  <w:style w:type="paragraph" w:styleId="BodyTextIndent">
    <w:name w:val="Body Text Indent"/>
    <w:basedOn w:val="Normal"/>
    <w:link w:val="BodyTextIndentChar"/>
    <w:rsid w:val="00060DD4"/>
    <w:pPr>
      <w:spacing w:before="240"/>
      <w:ind w:left="142" w:firstLine="567"/>
      <w:jc w:val="both"/>
    </w:pPr>
    <w:rPr>
      <w:rFonts w:ascii=".VnTime" w:hAnsi=".VnTime"/>
      <w:szCs w:val="24"/>
    </w:rPr>
  </w:style>
  <w:style w:type="character" w:customStyle="1" w:styleId="BodyTextIndentChar">
    <w:name w:val="Body Text Indent Char"/>
    <w:basedOn w:val="DefaultParagraphFont"/>
    <w:link w:val="BodyTextIndent"/>
    <w:rsid w:val="00060DD4"/>
    <w:rPr>
      <w:rFonts w:ascii=".VnTime" w:eastAsia="Times New Roman" w:hAnsi=".VnTime" w:cs="Times New Roman"/>
      <w:szCs w:val="24"/>
    </w:rPr>
  </w:style>
  <w:style w:type="paragraph" w:styleId="BodyTextIndent3">
    <w:name w:val="Body Text Indent 3"/>
    <w:basedOn w:val="Normal"/>
    <w:link w:val="BodyTextIndent3Char"/>
    <w:rsid w:val="00060DD4"/>
    <w:pPr>
      <w:spacing w:before="200"/>
      <w:ind w:left="134" w:firstLine="603"/>
      <w:jc w:val="both"/>
    </w:pPr>
    <w:rPr>
      <w:rFonts w:ascii=".VnTime" w:hAnsi=".VnTime"/>
      <w:spacing w:val="-4"/>
      <w:szCs w:val="24"/>
    </w:rPr>
  </w:style>
  <w:style w:type="character" w:customStyle="1" w:styleId="BodyTextIndent3Char">
    <w:name w:val="Body Text Indent 3 Char"/>
    <w:basedOn w:val="DefaultParagraphFont"/>
    <w:link w:val="BodyTextIndent3"/>
    <w:rsid w:val="00060DD4"/>
    <w:rPr>
      <w:rFonts w:ascii=".VnTime" w:eastAsia="Times New Roman" w:hAnsi=".VnTime" w:cs="Times New Roman"/>
      <w:spacing w:val="-4"/>
      <w:szCs w:val="24"/>
    </w:rPr>
  </w:style>
  <w:style w:type="paragraph" w:styleId="BodyText2">
    <w:name w:val="Body Text 2"/>
    <w:basedOn w:val="Normal"/>
    <w:link w:val="BodyText2Char"/>
    <w:rsid w:val="00060DD4"/>
    <w:pPr>
      <w:jc w:val="center"/>
    </w:pPr>
    <w:rPr>
      <w:rFonts w:ascii=".VnTimeH" w:hAnsi=".VnTimeH"/>
      <w:b/>
      <w:sz w:val="26"/>
      <w:szCs w:val="20"/>
    </w:rPr>
  </w:style>
  <w:style w:type="character" w:customStyle="1" w:styleId="BodyText2Char">
    <w:name w:val="Body Text 2 Char"/>
    <w:basedOn w:val="DefaultParagraphFont"/>
    <w:link w:val="BodyText2"/>
    <w:rsid w:val="00060DD4"/>
    <w:rPr>
      <w:rFonts w:ascii=".VnTimeH" w:eastAsia="Times New Roman" w:hAnsi=".VnTimeH" w:cs="Times New Roman"/>
      <w:b/>
      <w:sz w:val="26"/>
      <w:szCs w:val="20"/>
    </w:rPr>
  </w:style>
  <w:style w:type="paragraph" w:customStyle="1" w:styleId="TIEUDEHO">
    <w:name w:val="TIEUDEHO"/>
    <w:basedOn w:val="Normal"/>
    <w:rsid w:val="00060DD4"/>
    <w:pPr>
      <w:spacing w:after="120"/>
      <w:jc w:val="center"/>
    </w:pPr>
    <w:rPr>
      <w:rFonts w:ascii=".VnTimeH" w:hAnsi=".VnTimeH"/>
      <w:b/>
      <w:szCs w:val="20"/>
    </w:rPr>
  </w:style>
  <w:style w:type="paragraph" w:styleId="BodyText">
    <w:name w:val="Body Text"/>
    <w:basedOn w:val="Normal"/>
    <w:link w:val="BodyTextChar"/>
    <w:rsid w:val="00060DD4"/>
    <w:rPr>
      <w:rFonts w:ascii=".VnTime" w:hAnsi=".VnTime"/>
      <w:color w:val="000000"/>
      <w:szCs w:val="20"/>
    </w:rPr>
  </w:style>
  <w:style w:type="character" w:customStyle="1" w:styleId="BodyTextChar">
    <w:name w:val="Body Text Char"/>
    <w:basedOn w:val="DefaultParagraphFont"/>
    <w:link w:val="BodyText"/>
    <w:rsid w:val="00060DD4"/>
    <w:rPr>
      <w:rFonts w:ascii=".VnTime" w:eastAsia="Times New Roman" w:hAnsi=".VnTime" w:cs="Times New Roman"/>
      <w:color w:val="000000"/>
      <w:szCs w:val="20"/>
    </w:rPr>
  </w:style>
  <w:style w:type="paragraph" w:customStyle="1" w:styleId="A0">
    <w:name w:val="A"/>
    <w:basedOn w:val="Normal"/>
    <w:rsid w:val="00060DD4"/>
    <w:pPr>
      <w:spacing w:before="240"/>
      <w:ind w:firstLine="567"/>
      <w:jc w:val="both"/>
    </w:pPr>
    <w:rPr>
      <w:rFonts w:ascii=".VnTime" w:hAnsi=".VnTime"/>
      <w:b/>
      <w:color w:val="000000"/>
      <w:sz w:val="30"/>
      <w:szCs w:val="20"/>
    </w:rPr>
  </w:style>
  <w:style w:type="paragraph" w:customStyle="1" w:styleId="Giua">
    <w:name w:val="Giua"/>
    <w:basedOn w:val="Normal"/>
    <w:rsid w:val="00060DD4"/>
    <w:pPr>
      <w:spacing w:after="120"/>
      <w:jc w:val="center"/>
    </w:pPr>
    <w:rPr>
      <w:rFonts w:ascii=".VnTime" w:hAnsi=".VnTime"/>
      <w:b/>
      <w:bCs/>
      <w:color w:val="0000FF"/>
      <w:sz w:val="24"/>
      <w:szCs w:val="24"/>
    </w:rPr>
  </w:style>
  <w:style w:type="paragraph" w:customStyle="1" w:styleId="Style1">
    <w:name w:val="Style1"/>
    <w:basedOn w:val="Normal"/>
    <w:rsid w:val="00060DD4"/>
    <w:rPr>
      <w:rFonts w:ascii=".VnTime" w:hAnsi=".VnTime"/>
      <w:szCs w:val="24"/>
    </w:rPr>
  </w:style>
  <w:style w:type="table" w:styleId="TableGrid">
    <w:name w:val="Table Grid"/>
    <w:basedOn w:val="TableNormal"/>
    <w:uiPriority w:val="59"/>
    <w:rsid w:val="00060DD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autoRedefine/>
    <w:rsid w:val="00060DD4"/>
    <w:pPr>
      <w:tabs>
        <w:tab w:val="left" w:pos="1152"/>
      </w:tabs>
      <w:spacing w:before="120" w:after="120" w:line="312" w:lineRule="auto"/>
    </w:pPr>
    <w:rPr>
      <w:rFonts w:ascii="Arial" w:hAnsi="Arial" w:cs="Arial"/>
      <w:sz w:val="26"/>
      <w:szCs w:val="26"/>
    </w:rPr>
  </w:style>
  <w:style w:type="paragraph" w:styleId="Footer">
    <w:name w:val="footer"/>
    <w:basedOn w:val="Normal"/>
    <w:link w:val="FooterChar"/>
    <w:rsid w:val="00060DD4"/>
    <w:pPr>
      <w:tabs>
        <w:tab w:val="center" w:pos="4320"/>
        <w:tab w:val="right" w:pos="8640"/>
      </w:tabs>
    </w:pPr>
    <w:rPr>
      <w:color w:val="000000"/>
    </w:rPr>
  </w:style>
  <w:style w:type="character" w:customStyle="1" w:styleId="FooterChar">
    <w:name w:val="Footer Char"/>
    <w:basedOn w:val="DefaultParagraphFont"/>
    <w:link w:val="Footer"/>
    <w:rsid w:val="00060DD4"/>
    <w:rPr>
      <w:rFonts w:eastAsia="Times New Roman" w:cs="Times New Roman"/>
      <w:color w:val="000000"/>
      <w:szCs w:val="28"/>
    </w:rPr>
  </w:style>
  <w:style w:type="character" w:styleId="PageNumber">
    <w:name w:val="page number"/>
    <w:basedOn w:val="DefaultParagraphFont"/>
    <w:rsid w:val="00060DD4"/>
  </w:style>
  <w:style w:type="paragraph" w:customStyle="1" w:styleId="Char">
    <w:name w:val="Char"/>
    <w:basedOn w:val="Normal"/>
    <w:semiHidden/>
    <w:rsid w:val="00060DD4"/>
    <w:pPr>
      <w:spacing w:after="160" w:line="240" w:lineRule="exact"/>
    </w:pPr>
    <w:rPr>
      <w:rFonts w:ascii="Arial" w:hAnsi="Arial" w:cs="Arial"/>
      <w:sz w:val="22"/>
      <w:szCs w:val="22"/>
    </w:rPr>
  </w:style>
  <w:style w:type="paragraph" w:customStyle="1" w:styleId="CharCharCharCharCharChar1CharCharCharCharCharCharCharCharCharChar">
    <w:name w:val="Char Char Char Char Char Char1 Char Char Char Char Char Char Char Char Char Char"/>
    <w:basedOn w:val="Normal"/>
    <w:next w:val="Normal"/>
    <w:autoRedefine/>
    <w:semiHidden/>
    <w:rsid w:val="00060DD4"/>
    <w:pPr>
      <w:spacing w:after="160" w:line="240" w:lineRule="exact"/>
      <w:jc w:val="both"/>
    </w:pPr>
    <w:rPr>
      <w:b/>
      <w:sz w:val="30"/>
      <w:szCs w:val="22"/>
    </w:rPr>
  </w:style>
  <w:style w:type="paragraph" w:styleId="BalloonText">
    <w:name w:val="Balloon Text"/>
    <w:basedOn w:val="Normal"/>
    <w:link w:val="BalloonTextChar"/>
    <w:rsid w:val="00060DD4"/>
    <w:rPr>
      <w:rFonts w:ascii="Tahoma" w:hAnsi="Tahoma" w:cs="Tahoma"/>
      <w:sz w:val="16"/>
      <w:szCs w:val="16"/>
    </w:rPr>
  </w:style>
  <w:style w:type="character" w:customStyle="1" w:styleId="BalloonTextChar">
    <w:name w:val="Balloon Text Char"/>
    <w:basedOn w:val="DefaultParagraphFont"/>
    <w:link w:val="BalloonText"/>
    <w:rsid w:val="00060DD4"/>
    <w:rPr>
      <w:rFonts w:ascii="Tahoma" w:eastAsia="Times New Roman" w:hAnsi="Tahoma" w:cs="Tahoma"/>
      <w:sz w:val="16"/>
      <w:szCs w:val="16"/>
    </w:rPr>
  </w:style>
  <w:style w:type="character" w:styleId="CommentReference">
    <w:name w:val="annotation reference"/>
    <w:rsid w:val="00060DD4"/>
    <w:rPr>
      <w:sz w:val="16"/>
      <w:szCs w:val="16"/>
    </w:rPr>
  </w:style>
  <w:style w:type="paragraph" w:styleId="CommentText">
    <w:name w:val="annotation text"/>
    <w:basedOn w:val="Normal"/>
    <w:link w:val="CommentTextChar"/>
    <w:rsid w:val="00060DD4"/>
    <w:rPr>
      <w:sz w:val="20"/>
      <w:szCs w:val="20"/>
    </w:rPr>
  </w:style>
  <w:style w:type="character" w:customStyle="1" w:styleId="CommentTextChar">
    <w:name w:val="Comment Text Char"/>
    <w:basedOn w:val="DefaultParagraphFont"/>
    <w:link w:val="CommentText"/>
    <w:rsid w:val="00060DD4"/>
    <w:rPr>
      <w:rFonts w:eastAsia="Times New Roman" w:cs="Times New Roman"/>
      <w:sz w:val="20"/>
      <w:szCs w:val="20"/>
    </w:rPr>
  </w:style>
  <w:style w:type="paragraph" w:styleId="CommentSubject">
    <w:name w:val="annotation subject"/>
    <w:basedOn w:val="CommentText"/>
    <w:next w:val="CommentText"/>
    <w:link w:val="CommentSubjectChar"/>
    <w:rsid w:val="00060DD4"/>
    <w:rPr>
      <w:b/>
      <w:bCs/>
    </w:rPr>
  </w:style>
  <w:style w:type="character" w:customStyle="1" w:styleId="CommentSubjectChar">
    <w:name w:val="Comment Subject Char"/>
    <w:basedOn w:val="CommentTextChar"/>
    <w:link w:val="CommentSubject"/>
    <w:rsid w:val="00060DD4"/>
    <w:rPr>
      <w:rFonts w:eastAsia="Times New Roman" w:cs="Times New Roman"/>
      <w:b/>
      <w:bCs/>
      <w:sz w:val="20"/>
      <w:szCs w:val="20"/>
    </w:rPr>
  </w:style>
  <w:style w:type="paragraph" w:styleId="NormalWeb">
    <w:name w:val="Normal (Web)"/>
    <w:basedOn w:val="Normal"/>
    <w:uiPriority w:val="99"/>
    <w:unhideWhenUsed/>
    <w:rsid w:val="00060DD4"/>
    <w:pPr>
      <w:spacing w:before="100" w:beforeAutospacing="1" w:after="100" w:afterAutospacing="1"/>
    </w:pPr>
    <w:rPr>
      <w:sz w:val="24"/>
      <w:szCs w:val="24"/>
      <w:lang w:val="vi-VN" w:eastAsia="vi-VN"/>
    </w:rPr>
  </w:style>
  <w:style w:type="paragraph" w:styleId="ListParagraph">
    <w:name w:val="List Paragraph"/>
    <w:basedOn w:val="Normal"/>
    <w:uiPriority w:val="34"/>
    <w:qFormat/>
    <w:rsid w:val="00EE65D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ygZzNZCCR7OiRYQI5dBTSxqB6w==">AMUW2mWZ6+mmlU++Gj29xYeVms8pWfjzUo6cimWBw7Z0lnqYv7sMNmWYSUtXwFBm+7Nmq9DHVJwa95PP68oyu/1IopC5BLfjlST1QAbx/UEnCuRq3YcN0m5cR/pJZdQxF8j7yLPMPRws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F79127-93DA-414A-B014-F84A7F14DC2B}"/>
</file>

<file path=customXml/itemProps3.xml><?xml version="1.0" encoding="utf-8"?>
<ds:datastoreItem xmlns:ds="http://schemas.openxmlformats.org/officeDocument/2006/customXml" ds:itemID="{B4FC16E0-EF7C-41C8-8C6E-5CDDAB80524A}"/>
</file>

<file path=customXml/itemProps4.xml><?xml version="1.0" encoding="utf-8"?>
<ds:datastoreItem xmlns:ds="http://schemas.openxmlformats.org/officeDocument/2006/customXml" ds:itemID="{B4028E42-3F96-48AE-80A9-8C08B5A869CF}"/>
</file>

<file path=docProps/app.xml><?xml version="1.0" encoding="utf-8"?>
<Properties xmlns="http://schemas.openxmlformats.org/officeDocument/2006/extended-properties" xmlns:vt="http://schemas.openxmlformats.org/officeDocument/2006/docPropsVTypes">
  <Template>Normal</Template>
  <TotalTime>6</TotalTime>
  <Pages>3</Pages>
  <Words>895</Words>
  <Characters>5108</Characters>
  <Application>Microsoft Office Word</Application>
  <DocSecurity>0</DocSecurity>
  <Lines>42</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home</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ismail - [2010]</cp:lastModifiedBy>
  <cp:revision>5</cp:revision>
  <cp:lastPrinted>2024-11-03T08:52:00Z</cp:lastPrinted>
  <dcterms:created xsi:type="dcterms:W3CDTF">2024-11-28T10:08:00Z</dcterms:created>
  <dcterms:modified xsi:type="dcterms:W3CDTF">2024-12-02T08:47:00Z</dcterms:modified>
</cp:coreProperties>
</file>